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7D7A" w14:textId="77777777" w:rsidR="007E51A6" w:rsidRPr="007D1CB1" w:rsidRDefault="007E51A6" w:rsidP="007E51A6">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45758E3B" w14:textId="77777777" w:rsidR="007E51A6" w:rsidRPr="007D1CB1" w:rsidRDefault="007E51A6" w:rsidP="007E51A6">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9DE5044" w14:textId="77777777" w:rsidR="007E51A6" w:rsidRPr="007D1CB1" w:rsidRDefault="007E51A6" w:rsidP="007E51A6">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70BA0A94" w14:textId="77777777" w:rsidR="007E51A6" w:rsidRPr="007D1CB1" w:rsidRDefault="007E51A6" w:rsidP="007E51A6">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2C34D3B7" w14:textId="77777777" w:rsidR="007E51A6" w:rsidRPr="007D1CB1" w:rsidRDefault="007E51A6" w:rsidP="007E51A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1AAE861" w14:textId="77777777" w:rsidR="007E51A6" w:rsidRPr="007D1CB1" w:rsidRDefault="007E51A6" w:rsidP="007E51A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14A17D00" w14:textId="77777777" w:rsidR="007E51A6" w:rsidRPr="007D1CB1" w:rsidRDefault="007E51A6" w:rsidP="007E51A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12451F7A" w14:textId="77777777" w:rsidR="007E51A6" w:rsidRPr="007D1CB1" w:rsidRDefault="007E51A6" w:rsidP="007E51A6">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00D557D4" w14:textId="77777777" w:rsidR="007E51A6" w:rsidRPr="007D1CB1" w:rsidRDefault="007E51A6" w:rsidP="007E51A6">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1396FE97" w14:textId="77777777" w:rsidR="007E51A6" w:rsidRPr="007D1CB1" w:rsidRDefault="007E51A6" w:rsidP="007E51A6">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22B19E88" w14:textId="77777777" w:rsidR="007E51A6" w:rsidRPr="007D1CB1" w:rsidRDefault="007E51A6" w:rsidP="007E51A6">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131B84D0" w14:textId="77777777" w:rsidR="007E51A6" w:rsidRPr="007D1CB1" w:rsidRDefault="007E51A6" w:rsidP="007E51A6">
      <w:pPr>
        <w:keepNext/>
        <w:spacing w:before="240" w:after="60" w:line="240" w:lineRule="auto"/>
        <w:outlineLvl w:val="2"/>
        <w:rPr>
          <w:rFonts w:ascii="Times New Roman" w:eastAsia="Times New Roman" w:hAnsi="Times New Roman" w:cs="Times New Roman"/>
          <w:b/>
          <w:bCs/>
          <w:sz w:val="24"/>
          <w:szCs w:val="24"/>
          <w:lang w:eastAsia="ru-RU"/>
        </w:rPr>
      </w:pPr>
    </w:p>
    <w:p w14:paraId="21C2E0A4" w14:textId="77777777" w:rsidR="007E51A6" w:rsidRPr="007D1CB1" w:rsidRDefault="007E51A6" w:rsidP="007E51A6">
      <w:pPr>
        <w:spacing w:after="0" w:line="240" w:lineRule="auto"/>
        <w:rPr>
          <w:rFonts w:ascii="Times New Roman" w:eastAsia="Times New Roman" w:hAnsi="Times New Roman" w:cs="Times New Roman"/>
          <w:sz w:val="24"/>
          <w:szCs w:val="24"/>
          <w:lang w:eastAsia="ru-RU"/>
        </w:rPr>
      </w:pPr>
    </w:p>
    <w:p w14:paraId="4C30B0D5" w14:textId="77777777" w:rsidR="007E51A6" w:rsidRPr="007D1CB1" w:rsidRDefault="007E51A6" w:rsidP="007E51A6">
      <w:pPr>
        <w:spacing w:after="0" w:line="240" w:lineRule="auto"/>
        <w:rPr>
          <w:rFonts w:ascii="Times New Roman" w:eastAsia="Times New Roman" w:hAnsi="Times New Roman" w:cs="Times New Roman"/>
          <w:sz w:val="24"/>
          <w:szCs w:val="24"/>
          <w:lang w:eastAsia="ru-RU"/>
        </w:rPr>
      </w:pPr>
    </w:p>
    <w:p w14:paraId="02FCB4E3" w14:textId="77777777" w:rsidR="007E51A6" w:rsidRPr="007D1CB1" w:rsidRDefault="007E51A6" w:rsidP="007E51A6">
      <w:pPr>
        <w:spacing w:after="0" w:line="240" w:lineRule="auto"/>
        <w:rPr>
          <w:rFonts w:ascii="Times New Roman" w:eastAsia="Times New Roman" w:hAnsi="Times New Roman" w:cs="Times New Roman"/>
          <w:sz w:val="24"/>
          <w:szCs w:val="24"/>
          <w:lang w:eastAsia="ru-RU"/>
        </w:rPr>
      </w:pPr>
    </w:p>
    <w:p w14:paraId="33B407A3" w14:textId="77777777" w:rsidR="007E51A6" w:rsidRPr="00E45D4E" w:rsidRDefault="007E51A6" w:rsidP="007E51A6">
      <w:pPr>
        <w:keepNext/>
        <w:spacing w:before="240" w:after="60" w:line="240" w:lineRule="auto"/>
        <w:jc w:val="center"/>
        <w:outlineLvl w:val="1"/>
        <w:rPr>
          <w:rFonts w:ascii="Times New Roman" w:eastAsia="Times New Roman" w:hAnsi="Times New Roman" w:cs="Times New Roman"/>
          <w:b/>
          <w:bCs/>
          <w:sz w:val="24"/>
          <w:szCs w:val="24"/>
          <w:lang w:eastAsia="ru-RU"/>
        </w:rPr>
      </w:pPr>
      <w:r w:rsidRPr="00E45D4E">
        <w:rPr>
          <w:rFonts w:ascii="Times New Roman" w:eastAsia="Times New Roman" w:hAnsi="Times New Roman" w:cs="Times New Roman"/>
          <w:b/>
          <w:bCs/>
          <w:sz w:val="24"/>
          <w:szCs w:val="24"/>
          <w:lang w:eastAsia="ru-RU"/>
        </w:rPr>
        <w:t>РАБОЧАЯ ПРОГРАММА УЧЕБНОЙ ДИСЦИПЛИНЫ</w:t>
      </w:r>
    </w:p>
    <w:p w14:paraId="1C95C146" w14:textId="77777777" w:rsidR="007E51A6" w:rsidRPr="00E45D4E" w:rsidRDefault="007E51A6" w:rsidP="007E51A6">
      <w:pPr>
        <w:keepNext/>
        <w:spacing w:before="240" w:after="60" w:line="240" w:lineRule="auto"/>
        <w:jc w:val="center"/>
        <w:outlineLvl w:val="1"/>
        <w:rPr>
          <w:rFonts w:ascii="Times New Roman" w:eastAsia="Times New Roman" w:hAnsi="Times New Roman" w:cs="Times New Roman"/>
          <w:b/>
          <w:bCs/>
          <w:iCs/>
          <w:sz w:val="24"/>
          <w:szCs w:val="24"/>
          <w:lang w:eastAsia="ru-RU"/>
        </w:rPr>
      </w:pPr>
      <w:r w:rsidRPr="00E45D4E">
        <w:rPr>
          <w:rFonts w:ascii="Times New Roman" w:eastAsia="Times New Roman" w:hAnsi="Times New Roman" w:cs="Times New Roman"/>
          <w:b/>
          <w:bCs/>
          <w:sz w:val="24"/>
          <w:szCs w:val="24"/>
          <w:lang w:eastAsia="ru-RU"/>
        </w:rPr>
        <w:t>ОУД.01</w:t>
      </w:r>
      <w:r w:rsidRPr="00E45D4E">
        <w:rPr>
          <w:rFonts w:ascii="Times New Roman" w:eastAsia="Times New Roman" w:hAnsi="Times New Roman" w:cs="Times New Roman"/>
          <w:b/>
          <w:bCs/>
          <w:i/>
          <w:iCs/>
          <w:sz w:val="24"/>
          <w:szCs w:val="24"/>
          <w:lang w:eastAsia="ru-RU"/>
        </w:rPr>
        <w:t xml:space="preserve"> </w:t>
      </w:r>
      <w:r w:rsidRPr="00E45D4E">
        <w:rPr>
          <w:rFonts w:ascii="Times New Roman" w:eastAsia="Times New Roman" w:hAnsi="Times New Roman" w:cs="Times New Roman"/>
          <w:b/>
          <w:bCs/>
          <w:iCs/>
          <w:sz w:val="24"/>
          <w:szCs w:val="24"/>
          <w:lang w:eastAsia="ru-RU"/>
        </w:rPr>
        <w:t>РУССКИЙ ЯЗЫК</w:t>
      </w:r>
    </w:p>
    <w:p w14:paraId="382468BB" w14:textId="77777777" w:rsidR="007E51A6" w:rsidRPr="00E45D4E" w:rsidRDefault="007E51A6" w:rsidP="007E51A6">
      <w:pPr>
        <w:spacing w:after="0" w:line="276" w:lineRule="auto"/>
        <w:ind w:hanging="360"/>
        <w:jc w:val="center"/>
        <w:rPr>
          <w:rFonts w:ascii="Times New Roman" w:hAnsi="Times New Roman" w:cs="Times New Roman"/>
          <w:sz w:val="24"/>
          <w:szCs w:val="24"/>
        </w:rPr>
      </w:pPr>
      <w:r w:rsidRPr="00E45D4E">
        <w:rPr>
          <w:sz w:val="24"/>
          <w:szCs w:val="24"/>
        </w:rPr>
        <w:t xml:space="preserve">       </w:t>
      </w:r>
      <w:r w:rsidRPr="00E45D4E">
        <w:rPr>
          <w:rFonts w:ascii="Times New Roman" w:hAnsi="Times New Roman" w:cs="Times New Roman"/>
          <w:sz w:val="24"/>
          <w:szCs w:val="24"/>
        </w:rPr>
        <w:t>Общеобразовательный цикл</w:t>
      </w:r>
    </w:p>
    <w:p w14:paraId="67D2A0A7" w14:textId="77777777" w:rsidR="007E51A6" w:rsidRPr="00E45D4E" w:rsidRDefault="007E51A6" w:rsidP="007E51A6">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Общеобразовательная учебная дисциплина</w:t>
      </w:r>
    </w:p>
    <w:p w14:paraId="166A14E4" w14:textId="77777777" w:rsidR="007E51A6" w:rsidRPr="00E45D4E" w:rsidRDefault="007E51A6" w:rsidP="007E51A6">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образовательной программы среднего профессионального образования</w:t>
      </w:r>
    </w:p>
    <w:p w14:paraId="7EB029B8" w14:textId="77777777" w:rsidR="007E51A6" w:rsidRPr="00E45D4E" w:rsidRDefault="007E51A6" w:rsidP="007E51A6">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по профессии среднего профессионального образования</w:t>
      </w:r>
    </w:p>
    <w:p w14:paraId="473D6F34" w14:textId="77777777" w:rsidR="007E51A6" w:rsidRPr="00E45D4E" w:rsidRDefault="007E51A6" w:rsidP="007E51A6">
      <w:pPr>
        <w:spacing w:after="0" w:line="240" w:lineRule="auto"/>
        <w:jc w:val="center"/>
        <w:rPr>
          <w:rFonts w:ascii="Times New Roman" w:eastAsia="Times New Roman" w:hAnsi="Times New Roman" w:cs="Times New Roman"/>
          <w:b/>
          <w:sz w:val="24"/>
          <w:szCs w:val="24"/>
          <w:highlight w:val="yellow"/>
          <w:lang w:eastAsia="ru-RU"/>
        </w:rPr>
      </w:pPr>
    </w:p>
    <w:p w14:paraId="1AE0055F" w14:textId="77777777" w:rsidR="007E51A6" w:rsidRPr="00E45D4E" w:rsidRDefault="007E51A6" w:rsidP="007E51A6">
      <w:pPr>
        <w:spacing w:after="0" w:line="240" w:lineRule="auto"/>
        <w:jc w:val="center"/>
        <w:rPr>
          <w:rFonts w:ascii="Times New Roman" w:eastAsia="Times New Roman" w:hAnsi="Times New Roman" w:cs="Times New Roman"/>
          <w:b/>
          <w:bCs/>
          <w:sz w:val="24"/>
          <w:szCs w:val="24"/>
          <w:lang w:eastAsia="ru-RU"/>
        </w:rPr>
      </w:pPr>
      <w:r w:rsidRPr="00E45D4E">
        <w:rPr>
          <w:rFonts w:ascii="Times New Roman" w:eastAsia="Times New Roman" w:hAnsi="Times New Roman" w:cs="Times New Roman"/>
          <w:b/>
          <w:sz w:val="24"/>
          <w:szCs w:val="24"/>
          <w:lang w:eastAsia="ru-RU"/>
        </w:rPr>
        <w:t>43.01.09 ПОВАР, КОНДИТЕР</w:t>
      </w:r>
    </w:p>
    <w:p w14:paraId="1F3ABB12" w14:textId="77777777" w:rsidR="007E51A6" w:rsidRPr="00E45D4E" w:rsidRDefault="007E51A6" w:rsidP="007E51A6">
      <w:pPr>
        <w:spacing w:after="0" w:line="240" w:lineRule="auto"/>
        <w:rPr>
          <w:rFonts w:ascii="Times New Roman" w:eastAsia="Times New Roman" w:hAnsi="Times New Roman" w:cs="Times New Roman"/>
          <w:sz w:val="24"/>
          <w:szCs w:val="24"/>
          <w:lang w:eastAsia="ru-RU"/>
        </w:rPr>
      </w:pPr>
    </w:p>
    <w:p w14:paraId="2B2765CD" w14:textId="77777777" w:rsidR="007E51A6" w:rsidRPr="007D1CB1" w:rsidRDefault="007E51A6" w:rsidP="007E51A6">
      <w:pPr>
        <w:tabs>
          <w:tab w:val="left" w:pos="6125"/>
        </w:tabs>
        <w:spacing w:after="0" w:line="240" w:lineRule="auto"/>
        <w:rPr>
          <w:rFonts w:ascii="Times New Roman" w:eastAsia="Times New Roman" w:hAnsi="Times New Roman" w:cs="Times New Roman"/>
          <w:sz w:val="24"/>
          <w:szCs w:val="24"/>
          <w:lang w:eastAsia="ru-RU"/>
        </w:rPr>
      </w:pPr>
    </w:p>
    <w:p w14:paraId="21792F28" w14:textId="77777777" w:rsidR="007E51A6" w:rsidRPr="007D1CB1" w:rsidRDefault="007E51A6" w:rsidP="007E51A6">
      <w:pPr>
        <w:tabs>
          <w:tab w:val="left" w:pos="6125"/>
        </w:tabs>
        <w:spacing w:after="0" w:line="240" w:lineRule="auto"/>
        <w:rPr>
          <w:rFonts w:ascii="Times New Roman" w:eastAsia="Times New Roman" w:hAnsi="Times New Roman" w:cs="Times New Roman"/>
          <w:sz w:val="24"/>
          <w:szCs w:val="24"/>
          <w:lang w:eastAsia="ru-RU"/>
        </w:rPr>
      </w:pPr>
    </w:p>
    <w:p w14:paraId="4112E886" w14:textId="77777777" w:rsidR="007E51A6" w:rsidRP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0D6F321A" w14:textId="77777777" w:rsidR="007E51A6" w:rsidRP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7DE1C59D" w14:textId="77777777" w:rsidR="007E51A6" w:rsidRP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596724C0"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64F9B862"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5B237140"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79BC826F"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4FE4C287"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16078598"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399CD5CF"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50C34BE0"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6F42BCDE"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6E549173"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3D5CCBE8"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2C07691C"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33582B3E"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587FBBB8"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375165A6" w14:textId="77777777" w:rsidR="007E51A6" w:rsidRDefault="00FC79E2" w:rsidP="007E51A6">
      <w:pPr>
        <w:tabs>
          <w:tab w:val="left" w:pos="6125"/>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2025г.</w:t>
      </w:r>
    </w:p>
    <w:p w14:paraId="48B5690C"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728BBFBB"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764768FC"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2C9375B9" w14:textId="77777777" w:rsid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3017FC85" w14:textId="77777777" w:rsidR="007E51A6" w:rsidRP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233F4AA4" w14:textId="77777777" w:rsidR="007E51A6" w:rsidRPr="007E51A6" w:rsidRDefault="007E51A6" w:rsidP="007E51A6">
      <w:pPr>
        <w:tabs>
          <w:tab w:val="left" w:pos="6125"/>
        </w:tabs>
        <w:spacing w:after="0" w:line="240" w:lineRule="auto"/>
        <w:jc w:val="center"/>
        <w:rPr>
          <w:rFonts w:ascii="Times New Roman" w:eastAsia="Times New Roman" w:hAnsi="Times New Roman" w:cs="Times New Roman"/>
          <w:bCs/>
          <w:lang w:eastAsia="ru-RU"/>
        </w:rPr>
      </w:pPr>
    </w:p>
    <w:p w14:paraId="4E1F44A0" w14:textId="77777777" w:rsidR="007E51A6" w:rsidRDefault="007E51A6" w:rsidP="007E51A6">
      <w:pPr>
        <w:spacing w:after="0" w:line="240" w:lineRule="auto"/>
        <w:ind w:firstLine="709"/>
        <w:jc w:val="both"/>
        <w:rPr>
          <w:rFonts w:ascii="Times New Roman" w:eastAsia="Times New Roman" w:hAnsi="Times New Roman" w:cs="Times New Roman"/>
          <w:b/>
          <w:sz w:val="24"/>
          <w:szCs w:val="24"/>
          <w:lang w:eastAsia="ru-RU"/>
        </w:rPr>
      </w:pPr>
      <w:r w:rsidRPr="00E45D4E">
        <w:rPr>
          <w:rFonts w:ascii="Times New Roman" w:eastAsia="Times New Roman" w:hAnsi="Times New Roman" w:cs="Times New Roman"/>
          <w:b/>
          <w:bCs/>
          <w:sz w:val="24"/>
          <w:szCs w:val="24"/>
          <w:lang w:eastAsia="ru-RU"/>
        </w:rPr>
        <w:lastRenderedPageBreak/>
        <w:t>Рабочая п</w:t>
      </w:r>
      <w:r w:rsidRPr="00E45D4E">
        <w:rPr>
          <w:rFonts w:ascii="Times New Roman" w:eastAsia="Times New Roman" w:hAnsi="Times New Roman" w:cs="Times New Roman"/>
          <w:b/>
          <w:sz w:val="24"/>
          <w:szCs w:val="24"/>
          <w:lang w:eastAsia="ru-RU"/>
        </w:rPr>
        <w:t>рограмма учебной дисциплины</w:t>
      </w:r>
      <w:r w:rsidRPr="00E45D4E">
        <w:rPr>
          <w:rFonts w:ascii="Times New Roman" w:eastAsia="Times New Roman" w:hAnsi="Times New Roman" w:cs="Times New Roman"/>
          <w:b/>
          <w:caps/>
          <w:sz w:val="24"/>
          <w:szCs w:val="24"/>
          <w:lang w:eastAsia="ru-RU"/>
        </w:rPr>
        <w:t xml:space="preserve"> </w:t>
      </w:r>
      <w:r w:rsidRPr="00E45D4E">
        <w:rPr>
          <w:rFonts w:ascii="Times New Roman" w:eastAsia="Times New Roman" w:hAnsi="Times New Roman" w:cs="Times New Roman"/>
          <w:b/>
          <w:sz w:val="24"/>
          <w:szCs w:val="24"/>
          <w:lang w:eastAsia="ru-RU"/>
        </w:rPr>
        <w:t>разработана в соответствии с требованиями:</w:t>
      </w:r>
    </w:p>
    <w:p w14:paraId="2098A02B" w14:textId="77777777" w:rsidR="00257080" w:rsidRPr="00E45D4E" w:rsidRDefault="00257080" w:rsidP="007E51A6">
      <w:pPr>
        <w:spacing w:after="0" w:line="240" w:lineRule="auto"/>
        <w:ind w:firstLine="709"/>
        <w:jc w:val="both"/>
        <w:rPr>
          <w:rFonts w:ascii="Times New Roman" w:eastAsia="Times New Roman" w:hAnsi="Times New Roman" w:cs="Times New Roman"/>
          <w:b/>
          <w:sz w:val="24"/>
          <w:szCs w:val="24"/>
          <w:lang w:eastAsia="ru-RU"/>
        </w:rPr>
      </w:pPr>
    </w:p>
    <w:p w14:paraId="1A4556A2"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7119437D"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профессии 43.01.09 ПОВАР, КОНДИТЕР</w:t>
      </w:r>
    </w:p>
    <w:p w14:paraId="713F0CEA"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(Зарегистрировано в Минюсте России 07.08.2024г № 79036);</w:t>
      </w:r>
    </w:p>
    <w:p w14:paraId="1ADF6C9D"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08568367"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Письма Мин 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79FBBB04"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Приказа 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p>
    <w:p w14:paraId="494275EC"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«43.01.09 ПОВАР, КОНДИТЕР»;</w:t>
      </w:r>
    </w:p>
    <w:p w14:paraId="15B2C71D"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r w:rsidRPr="00257080">
        <w:rPr>
          <w:rFonts w:ascii="Times New Roman" w:eastAsia="Times New Roman" w:hAnsi="Times New Roman" w:cs="Times New Roman"/>
          <w:sz w:val="24"/>
          <w:szCs w:val="24"/>
          <w:lang w:eastAsia="ru-RU"/>
        </w:rPr>
        <w:t>- Распоряжением 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68D57FD" w14:textId="77777777" w:rsidR="00257080" w:rsidRPr="00257080" w:rsidRDefault="00257080" w:rsidP="00257080">
      <w:pPr>
        <w:spacing w:after="0" w:line="240" w:lineRule="auto"/>
        <w:ind w:firstLine="709"/>
        <w:jc w:val="both"/>
        <w:rPr>
          <w:rFonts w:ascii="Times New Roman" w:eastAsia="Times New Roman" w:hAnsi="Times New Roman" w:cs="Times New Roman"/>
          <w:sz w:val="24"/>
          <w:szCs w:val="24"/>
          <w:lang w:eastAsia="ru-RU"/>
        </w:rPr>
      </w:pPr>
    </w:p>
    <w:p w14:paraId="77753E14" w14:textId="77777777" w:rsidR="007E51A6" w:rsidRPr="007D1CB1" w:rsidRDefault="00257080" w:rsidP="00257080">
      <w:pPr>
        <w:spacing w:after="0" w:line="240" w:lineRule="auto"/>
        <w:ind w:firstLine="709"/>
        <w:jc w:val="both"/>
        <w:rPr>
          <w:rFonts w:ascii="Times New Roman" w:eastAsia="Times New Roman" w:hAnsi="Times New Roman" w:cs="Times New Roman"/>
          <w:b/>
          <w:sz w:val="24"/>
          <w:szCs w:val="24"/>
          <w:lang w:eastAsia="ru-RU"/>
        </w:rPr>
      </w:pPr>
      <w:r w:rsidRPr="00257080">
        <w:rPr>
          <w:rFonts w:ascii="Times New Roman" w:eastAsia="Times New Roman" w:hAnsi="Times New Roman" w:cs="Times New Roman"/>
          <w:sz w:val="24"/>
          <w:szCs w:val="24"/>
          <w:lang w:eastAsia="ru-RU"/>
        </w:rPr>
        <w:t>Организация – разработчик: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7DB75CE" w14:textId="77777777" w:rsidR="007E51A6" w:rsidRPr="007D1CB1" w:rsidRDefault="007E51A6" w:rsidP="00257080">
      <w:pPr>
        <w:spacing w:after="0" w:line="240" w:lineRule="auto"/>
        <w:ind w:firstLine="709"/>
        <w:jc w:val="both"/>
        <w:rPr>
          <w:rFonts w:ascii="Times New Roman" w:eastAsia="Times New Roman" w:hAnsi="Times New Roman" w:cs="Times New Roman"/>
          <w:spacing w:val="2"/>
          <w:sz w:val="24"/>
          <w:szCs w:val="24"/>
          <w:lang w:eastAsia="ru-RU"/>
        </w:rPr>
      </w:pPr>
      <w:r w:rsidRPr="007D1CB1">
        <w:rPr>
          <w:rFonts w:ascii="Times New Roman" w:eastAsia="Times New Roman" w:hAnsi="Times New Roman" w:cs="Times New Roman"/>
          <w:b/>
          <w:sz w:val="24"/>
          <w:szCs w:val="24"/>
          <w:lang w:eastAsia="ru-RU"/>
        </w:rPr>
        <w:t>Организация – разработчик</w:t>
      </w:r>
      <w:r w:rsidRPr="007D1CB1">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9435971" w14:textId="77777777" w:rsidR="007E51A6" w:rsidRPr="007D1CB1" w:rsidRDefault="007E51A6" w:rsidP="007E51A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7CB3CAF" w14:textId="77777777" w:rsidR="007E51A6" w:rsidRPr="007D1CB1" w:rsidRDefault="007E51A6" w:rsidP="007E51A6">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Рассмотрено и утверждено </w:t>
      </w:r>
    </w:p>
    <w:p w14:paraId="2AE3F059" w14:textId="77777777" w:rsidR="007E51A6" w:rsidRPr="007D1CB1" w:rsidRDefault="007E51A6" w:rsidP="007E51A6">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Протоколом педагогического совета</w:t>
      </w:r>
    </w:p>
    <w:p w14:paraId="058859F5" w14:textId="77777777" w:rsidR="007E51A6" w:rsidRPr="007D1CB1" w:rsidRDefault="007E51A6" w:rsidP="007E51A6">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ГБПОУ «ВАТТ-ККК»</w:t>
      </w:r>
    </w:p>
    <w:p w14:paraId="5AEFB464" w14:textId="2E6F0E85" w:rsidR="007E51A6" w:rsidRPr="007D1CB1" w:rsidRDefault="007E51A6" w:rsidP="007E51A6">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Протокол № </w:t>
      </w:r>
      <w:r w:rsidR="00195DD8">
        <w:rPr>
          <w:rFonts w:ascii="Times New Roman" w:eastAsia="Times New Roman" w:hAnsi="Times New Roman" w:cs="Times New Roman"/>
          <w:b/>
          <w:sz w:val="24"/>
          <w:szCs w:val="24"/>
          <w:lang w:eastAsia="ru-RU"/>
        </w:rPr>
        <w:t>6</w:t>
      </w:r>
      <w:r w:rsidRPr="007D1CB1">
        <w:rPr>
          <w:rFonts w:ascii="Times New Roman" w:eastAsia="Times New Roman" w:hAnsi="Times New Roman" w:cs="Times New Roman"/>
          <w:b/>
          <w:sz w:val="24"/>
          <w:szCs w:val="24"/>
          <w:lang w:eastAsia="ru-RU"/>
        </w:rPr>
        <w:t xml:space="preserve"> от </w:t>
      </w:r>
      <w:r w:rsidR="00195DD8">
        <w:rPr>
          <w:rFonts w:ascii="Times New Roman" w:eastAsia="Times New Roman" w:hAnsi="Times New Roman" w:cs="Times New Roman"/>
          <w:b/>
          <w:sz w:val="24"/>
          <w:szCs w:val="24"/>
          <w:lang w:eastAsia="ru-RU"/>
        </w:rPr>
        <w:t>30</w:t>
      </w:r>
      <w:r w:rsidR="00257080">
        <w:rPr>
          <w:rFonts w:ascii="Times New Roman" w:eastAsia="Times New Roman" w:hAnsi="Times New Roman" w:cs="Times New Roman"/>
          <w:b/>
          <w:sz w:val="24"/>
          <w:szCs w:val="24"/>
          <w:lang w:eastAsia="ru-RU"/>
        </w:rPr>
        <w:t>.</w:t>
      </w:r>
      <w:r w:rsidR="00195DD8">
        <w:rPr>
          <w:rFonts w:ascii="Times New Roman" w:eastAsia="Times New Roman" w:hAnsi="Times New Roman" w:cs="Times New Roman"/>
          <w:b/>
          <w:sz w:val="24"/>
          <w:szCs w:val="24"/>
          <w:lang w:eastAsia="ru-RU"/>
        </w:rPr>
        <w:t>06</w:t>
      </w:r>
      <w:r w:rsidR="00257080">
        <w:rPr>
          <w:rFonts w:ascii="Times New Roman" w:eastAsia="Times New Roman" w:hAnsi="Times New Roman" w:cs="Times New Roman"/>
          <w:b/>
          <w:sz w:val="24"/>
          <w:szCs w:val="24"/>
          <w:lang w:eastAsia="ru-RU"/>
        </w:rPr>
        <w:t>.</w:t>
      </w:r>
      <w:r w:rsidRPr="007D1CB1">
        <w:rPr>
          <w:rFonts w:ascii="Times New Roman" w:eastAsia="Times New Roman" w:hAnsi="Times New Roman" w:cs="Times New Roman"/>
          <w:b/>
          <w:sz w:val="24"/>
          <w:szCs w:val="24"/>
          <w:lang w:eastAsia="ru-RU"/>
        </w:rPr>
        <w:t>202</w:t>
      </w:r>
      <w:r w:rsidR="00B24D42">
        <w:rPr>
          <w:rFonts w:ascii="Times New Roman" w:eastAsia="Times New Roman" w:hAnsi="Times New Roman" w:cs="Times New Roman"/>
          <w:b/>
          <w:sz w:val="24"/>
          <w:szCs w:val="24"/>
          <w:lang w:eastAsia="ru-RU"/>
        </w:rPr>
        <w:t>5</w:t>
      </w:r>
      <w:r w:rsidRPr="007D1CB1">
        <w:rPr>
          <w:rFonts w:ascii="Times New Roman" w:eastAsia="Times New Roman" w:hAnsi="Times New Roman" w:cs="Times New Roman"/>
          <w:b/>
          <w:sz w:val="24"/>
          <w:szCs w:val="24"/>
          <w:lang w:eastAsia="ru-RU"/>
        </w:rPr>
        <w:t xml:space="preserve"> г.</w:t>
      </w:r>
    </w:p>
    <w:p w14:paraId="38E8367F" w14:textId="77777777" w:rsidR="007E51A6" w:rsidRPr="007D1CB1" w:rsidRDefault="007E51A6" w:rsidP="007E51A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FF0000"/>
          <w:sz w:val="24"/>
          <w:szCs w:val="24"/>
          <w:lang w:eastAsia="ru-RU"/>
        </w:rPr>
      </w:pPr>
    </w:p>
    <w:p w14:paraId="3F7F7BA1" w14:textId="77777777" w:rsidR="007E51A6" w:rsidRDefault="007E51A6" w:rsidP="007E51A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7D1CB1">
        <w:rPr>
          <w:rFonts w:ascii="Times New Roman" w:eastAsia="Times New Roman" w:hAnsi="Times New Roman" w:cs="Times New Roman"/>
          <w:sz w:val="24"/>
          <w:szCs w:val="24"/>
          <w:lang w:eastAsia="ru-RU"/>
        </w:rPr>
        <w:t xml:space="preserve">Разработчик: </w:t>
      </w:r>
      <w:r>
        <w:rPr>
          <w:rFonts w:ascii="Times New Roman" w:hAnsi="Times New Roman" w:cs="Times New Roman"/>
          <w:sz w:val="24"/>
          <w:szCs w:val="24"/>
        </w:rPr>
        <w:t xml:space="preserve">  Алиева Ш.Т., преподаватель высшей категории.</w:t>
      </w:r>
    </w:p>
    <w:p w14:paraId="18B6B2FF" w14:textId="77777777" w:rsidR="007E51A6" w:rsidRDefault="007E51A6" w:rsidP="007E51A6">
      <w:pPr>
        <w:jc w:val="both"/>
        <w:rPr>
          <w:rFonts w:ascii="Times New Roman" w:hAnsi="Times New Roman" w:cs="Times New Roman"/>
          <w:sz w:val="24"/>
          <w:szCs w:val="24"/>
        </w:rPr>
      </w:pPr>
    </w:p>
    <w:p w14:paraId="33FD9C81" w14:textId="77777777" w:rsidR="007E51A6" w:rsidRDefault="007E51A6" w:rsidP="007E51A6">
      <w:pPr>
        <w:spacing w:after="0" w:line="240" w:lineRule="auto"/>
        <w:rPr>
          <w:rFonts w:ascii="Times New Roman" w:eastAsia="Times New Roman" w:hAnsi="Times New Roman" w:cs="Times New Roman"/>
          <w:lang w:eastAsia="ru-RU"/>
        </w:rPr>
      </w:pPr>
    </w:p>
    <w:p w14:paraId="2369DFB9" w14:textId="77777777" w:rsidR="00257080" w:rsidRDefault="00257080" w:rsidP="007E51A6">
      <w:pPr>
        <w:spacing w:after="0" w:line="240" w:lineRule="auto"/>
        <w:rPr>
          <w:rFonts w:ascii="Times New Roman" w:eastAsia="Times New Roman" w:hAnsi="Times New Roman" w:cs="Times New Roman"/>
          <w:lang w:eastAsia="ru-RU"/>
        </w:rPr>
      </w:pPr>
    </w:p>
    <w:p w14:paraId="2FB89466" w14:textId="77777777" w:rsidR="00257080" w:rsidRPr="007E51A6" w:rsidRDefault="00257080" w:rsidP="007E51A6">
      <w:pPr>
        <w:spacing w:after="0" w:line="240" w:lineRule="auto"/>
        <w:rPr>
          <w:rFonts w:ascii="Times New Roman" w:eastAsia="Times New Roman" w:hAnsi="Times New Roman" w:cs="Times New Roman"/>
          <w:lang w:eastAsia="ru-RU"/>
        </w:rPr>
      </w:pPr>
    </w:p>
    <w:p w14:paraId="5721DEE0" w14:textId="77777777" w:rsidR="007E51A6" w:rsidRPr="007E51A6" w:rsidRDefault="007E51A6" w:rsidP="007E51A6">
      <w:pPr>
        <w:spacing w:after="0" w:line="240" w:lineRule="auto"/>
        <w:rPr>
          <w:rFonts w:ascii="Times New Roman" w:eastAsia="Times New Roman" w:hAnsi="Times New Roman" w:cs="Times New Roman"/>
          <w:lang w:eastAsia="ru-RU"/>
        </w:rPr>
      </w:pPr>
    </w:p>
    <w:p w14:paraId="49701EB3" w14:textId="77777777" w:rsidR="007E51A6" w:rsidRPr="007E51A6" w:rsidRDefault="007E51A6" w:rsidP="007E51A6">
      <w:pPr>
        <w:spacing w:after="0" w:line="240" w:lineRule="auto"/>
        <w:rPr>
          <w:rFonts w:ascii="Times New Roman" w:eastAsia="Times New Roman" w:hAnsi="Times New Roman" w:cs="Times New Roman"/>
          <w:lang w:eastAsia="ru-RU"/>
        </w:rPr>
      </w:pPr>
    </w:p>
    <w:p w14:paraId="6D56A55F" w14:textId="77777777" w:rsidR="007E51A6" w:rsidRPr="007E51A6" w:rsidRDefault="007E51A6" w:rsidP="007E51A6">
      <w:pPr>
        <w:spacing w:after="0" w:line="240" w:lineRule="auto"/>
        <w:rPr>
          <w:rFonts w:ascii="Times New Roman" w:eastAsia="Times New Roman" w:hAnsi="Times New Roman" w:cs="Times New Roman"/>
          <w:lang w:eastAsia="ru-RU"/>
        </w:rPr>
      </w:pPr>
    </w:p>
    <w:p w14:paraId="30132061" w14:textId="77777777" w:rsidR="007E51A6" w:rsidRPr="007E51A6" w:rsidRDefault="007E51A6" w:rsidP="007E51A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lastRenderedPageBreak/>
        <w:t xml:space="preserve">                                                 СОДЕРЖАНИЕ</w:t>
      </w:r>
    </w:p>
    <w:p w14:paraId="68CDEE3F"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7501"/>
        <w:gridCol w:w="167"/>
        <w:gridCol w:w="1903"/>
      </w:tblGrid>
      <w:tr w:rsidR="007E51A6" w:rsidRPr="007E51A6" w14:paraId="3937D29F" w14:textId="77777777" w:rsidTr="007E51A6">
        <w:tc>
          <w:tcPr>
            <w:tcW w:w="7668" w:type="dxa"/>
            <w:gridSpan w:val="2"/>
          </w:tcPr>
          <w:p w14:paraId="3F39CBE4" w14:textId="77777777" w:rsidR="007E51A6" w:rsidRPr="007E51A6" w:rsidRDefault="007E51A6" w:rsidP="007E51A6">
            <w:pPr>
              <w:keepNext/>
              <w:autoSpaceDE w:val="0"/>
              <w:autoSpaceDN w:val="0"/>
              <w:spacing w:after="0" w:line="240" w:lineRule="auto"/>
              <w:ind w:left="284"/>
              <w:jc w:val="both"/>
              <w:outlineLvl w:val="0"/>
              <w:rPr>
                <w:rFonts w:ascii="Times New Roman" w:eastAsia="Times New Roman" w:hAnsi="Times New Roman" w:cs="Times New Roman"/>
                <w:b/>
                <w:caps/>
                <w:lang w:eastAsia="ru-RU"/>
              </w:rPr>
            </w:pPr>
          </w:p>
        </w:tc>
        <w:tc>
          <w:tcPr>
            <w:tcW w:w="1903" w:type="dxa"/>
          </w:tcPr>
          <w:p w14:paraId="274FBDF9" w14:textId="77777777" w:rsidR="007E51A6" w:rsidRPr="007E51A6" w:rsidRDefault="007E51A6" w:rsidP="007E51A6">
            <w:pPr>
              <w:spacing w:after="0" w:line="240" w:lineRule="auto"/>
              <w:jc w:val="center"/>
              <w:rPr>
                <w:rFonts w:ascii="Times New Roman" w:eastAsia="Times New Roman" w:hAnsi="Times New Roman" w:cs="Times New Roman"/>
                <w:lang w:eastAsia="ru-RU"/>
              </w:rPr>
            </w:pPr>
          </w:p>
        </w:tc>
      </w:tr>
      <w:tr w:rsidR="007E51A6" w:rsidRPr="007E51A6" w14:paraId="3AE2D688" w14:textId="77777777" w:rsidTr="007E51A6">
        <w:trPr>
          <w:gridAfter w:val="2"/>
          <w:wAfter w:w="2070" w:type="dxa"/>
        </w:trPr>
        <w:tc>
          <w:tcPr>
            <w:tcW w:w="7501" w:type="dxa"/>
            <w:hideMark/>
          </w:tcPr>
          <w:p w14:paraId="2D97FD72" w14:textId="77777777" w:rsidR="007E51A6" w:rsidRPr="007E51A6" w:rsidRDefault="007E51A6" w:rsidP="007E51A6">
            <w:pPr>
              <w:numPr>
                <w:ilvl w:val="0"/>
                <w:numId w:val="10"/>
              </w:numPr>
              <w:suppressAutoHyphens/>
              <w:spacing w:after="200" w:line="240" w:lineRule="auto"/>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ПАСПОРТ РАБОЧЕЙ ПРОГРАММЫ УЧЕБНОЙ ДИСЦИПЛИНЫ………………………………………..стр.</w:t>
            </w:r>
          </w:p>
        </w:tc>
      </w:tr>
      <w:tr w:rsidR="007E51A6" w:rsidRPr="007E51A6" w14:paraId="33460835" w14:textId="77777777" w:rsidTr="007E51A6">
        <w:trPr>
          <w:gridAfter w:val="2"/>
          <w:wAfter w:w="2070" w:type="dxa"/>
        </w:trPr>
        <w:tc>
          <w:tcPr>
            <w:tcW w:w="7501" w:type="dxa"/>
            <w:hideMark/>
          </w:tcPr>
          <w:p w14:paraId="2B4CEA43" w14:textId="77777777" w:rsidR="007E51A6" w:rsidRPr="007E51A6" w:rsidRDefault="007E51A6" w:rsidP="007E51A6">
            <w:pPr>
              <w:numPr>
                <w:ilvl w:val="0"/>
                <w:numId w:val="10"/>
              </w:numPr>
              <w:suppressAutoHyphens/>
              <w:spacing w:after="200" w:line="240" w:lineRule="auto"/>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СТРУКТУРА И СОДЕРЖАНИЕ УЧЕБНОЙ ДИСЦИПЛИНЫ………………………………………..стр.</w:t>
            </w:r>
          </w:p>
          <w:p w14:paraId="40C3D16D" w14:textId="77777777" w:rsidR="007E51A6" w:rsidRPr="007E51A6" w:rsidRDefault="007E51A6" w:rsidP="007E51A6">
            <w:pPr>
              <w:numPr>
                <w:ilvl w:val="0"/>
                <w:numId w:val="10"/>
              </w:numPr>
              <w:suppressAutoHyphens/>
              <w:spacing w:after="200" w:line="240" w:lineRule="auto"/>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УСЛОВИЯ РЕАЛИЗАЦИИ УЧЕБНОЙ ДИСЦИПЛИНЫ………………………………………..стр.</w:t>
            </w:r>
          </w:p>
        </w:tc>
      </w:tr>
      <w:tr w:rsidR="007E51A6" w:rsidRPr="007E51A6" w14:paraId="5296B30A" w14:textId="77777777" w:rsidTr="007E51A6">
        <w:trPr>
          <w:gridAfter w:val="2"/>
          <w:wAfter w:w="2070" w:type="dxa"/>
        </w:trPr>
        <w:tc>
          <w:tcPr>
            <w:tcW w:w="7501" w:type="dxa"/>
          </w:tcPr>
          <w:p w14:paraId="20B5A948" w14:textId="77777777" w:rsidR="007E51A6" w:rsidRPr="007E51A6" w:rsidRDefault="007E51A6" w:rsidP="007E51A6">
            <w:pPr>
              <w:numPr>
                <w:ilvl w:val="0"/>
                <w:numId w:val="10"/>
              </w:numPr>
              <w:suppressAutoHyphens/>
              <w:spacing w:after="200" w:line="240" w:lineRule="auto"/>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КОНТРОЛЬ И ОЦЕНКА РЕЗУЛЬТАТОВ ОСВОЕНИЯ УЧЕБНОЙ ДИСЦИПЛИНЫ………………………….стр.</w:t>
            </w:r>
          </w:p>
          <w:p w14:paraId="742BE254" w14:textId="77777777" w:rsidR="007E51A6" w:rsidRPr="007E51A6" w:rsidRDefault="007E51A6" w:rsidP="007E51A6">
            <w:pPr>
              <w:suppressAutoHyphens/>
              <w:spacing w:after="200" w:line="240" w:lineRule="auto"/>
              <w:rPr>
                <w:rFonts w:ascii="Times New Roman" w:eastAsia="Times New Roman" w:hAnsi="Times New Roman" w:cs="Times New Roman"/>
                <w:b/>
                <w:lang w:eastAsia="ru-RU"/>
              </w:rPr>
            </w:pPr>
          </w:p>
        </w:tc>
      </w:tr>
    </w:tbl>
    <w:p w14:paraId="7A5F70A7" w14:textId="77777777" w:rsidR="007E51A6" w:rsidRPr="007E51A6" w:rsidRDefault="007E51A6" w:rsidP="007E5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7E51A6">
        <w:rPr>
          <w:rFonts w:ascii="Times New Roman" w:eastAsia="Times New Roman" w:hAnsi="Times New Roman" w:cs="Times New Roman"/>
          <w:b/>
          <w:caps/>
          <w:u w:val="single"/>
          <w:lang w:eastAsia="ru-RU"/>
        </w:rPr>
        <w:br w:type="page"/>
      </w:r>
      <w:r w:rsidRPr="007E51A6">
        <w:rPr>
          <w:rFonts w:ascii="Times New Roman" w:eastAsia="Times New Roman" w:hAnsi="Times New Roman" w:cs="Times New Roman"/>
          <w:b/>
          <w:caps/>
          <w:lang w:eastAsia="ru-RU"/>
        </w:rPr>
        <w:lastRenderedPageBreak/>
        <w:t>1. паспорт рабочей ПРОГРАММЫ УЧЕБНОЙ ДИСЦИПЛИНЫ</w:t>
      </w:r>
    </w:p>
    <w:p w14:paraId="3A71B7B2"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Русский язык</w:t>
      </w:r>
    </w:p>
    <w:p w14:paraId="37A0F969" w14:textId="77777777" w:rsidR="007E51A6" w:rsidRPr="007E51A6" w:rsidRDefault="007E51A6" w:rsidP="007E51A6">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87"/>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Область применения программы</w:t>
      </w:r>
    </w:p>
    <w:p w14:paraId="358D1181" w14:textId="77777777" w:rsidR="007E51A6" w:rsidRPr="00FC79E2" w:rsidRDefault="007E51A6" w:rsidP="00257080">
      <w:pPr>
        <w:shd w:val="clear" w:color="auto" w:fill="FFFFFF"/>
        <w:autoSpaceDE w:val="0"/>
        <w:autoSpaceDN w:val="0"/>
        <w:adjustRightInd w:val="0"/>
        <w:spacing w:after="0" w:line="240" w:lineRule="auto"/>
        <w:ind w:firstLine="567"/>
        <w:contextualSpacing/>
        <w:jc w:val="both"/>
        <w:textAlignment w:val="center"/>
        <w:rPr>
          <w:rFonts w:ascii="Times New Roman" w:eastAsia="Times New Roman" w:hAnsi="Times New Roman" w:cs="Times New Roman"/>
          <w:b/>
          <w:lang w:eastAsia="ru-RU"/>
        </w:rPr>
      </w:pPr>
      <w:r w:rsidRPr="00FC79E2">
        <w:rPr>
          <w:rFonts w:ascii="Times New Roman" w:eastAsia="Times New Roman" w:hAnsi="Times New Roman" w:cs="Times New Roman"/>
          <w:lang w:eastAsia="ru-RU"/>
        </w:rPr>
        <w:t xml:space="preserve">Рабочая программа учебной дисциплины ОУД 01. Русский язык является частью общеобразовательного цикла, общеобразовательной учебной программы СПО подготовки квалифицированных рабочих, служащих по профессии </w:t>
      </w:r>
      <w:r w:rsidR="00FC79E2" w:rsidRPr="00E45D4E">
        <w:rPr>
          <w:rFonts w:ascii="Times New Roman" w:eastAsia="Times New Roman" w:hAnsi="Times New Roman" w:cs="Times New Roman"/>
          <w:b/>
          <w:sz w:val="24"/>
          <w:szCs w:val="24"/>
          <w:lang w:eastAsia="ru-RU"/>
        </w:rPr>
        <w:t>«43.01.09 Повар, кондитер»</w:t>
      </w:r>
      <w:r w:rsidR="00FC79E2" w:rsidRPr="00E45D4E">
        <w:rPr>
          <w:rFonts w:ascii="Times New Roman" w:eastAsia="Times New Roman" w:hAnsi="Times New Roman" w:cs="Times New Roman"/>
          <w:sz w:val="24"/>
          <w:szCs w:val="24"/>
          <w:lang w:eastAsia="ru-RU"/>
        </w:rPr>
        <w:t>;</w:t>
      </w:r>
    </w:p>
    <w:p w14:paraId="7FE54BF7" w14:textId="77777777" w:rsidR="007E51A6" w:rsidRPr="007E51A6" w:rsidRDefault="007E51A6" w:rsidP="00257080">
      <w:pPr>
        <w:spacing w:after="0" w:line="240" w:lineRule="auto"/>
        <w:ind w:firstLine="567"/>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1.2. Место дисциплины в структуре образовательной программы:</w:t>
      </w:r>
    </w:p>
    <w:p w14:paraId="1AA03539" w14:textId="77777777" w:rsidR="00FC79E2" w:rsidRPr="00FC79E2" w:rsidRDefault="007E51A6" w:rsidP="00257080">
      <w:pPr>
        <w:shd w:val="clear" w:color="auto" w:fill="FFFFFF"/>
        <w:spacing w:after="0" w:line="240" w:lineRule="auto"/>
        <w:ind w:firstLine="567"/>
        <w:contextualSpacing/>
        <w:jc w:val="both"/>
        <w:textAlignment w:val="center"/>
        <w:rPr>
          <w:rFonts w:ascii="Times New Roman" w:eastAsia="Times New Roman" w:hAnsi="Times New Roman" w:cs="Times New Roman"/>
          <w:b/>
          <w:bCs/>
          <w:color w:val="000000"/>
          <w:lang w:eastAsia="ru-RU"/>
        </w:rPr>
      </w:pPr>
      <w:r w:rsidRPr="007E51A6">
        <w:rPr>
          <w:rFonts w:ascii="Times New Roman" w:eastAsia="Times New Roman" w:hAnsi="Times New Roman" w:cs="Times New Roman"/>
          <w:color w:val="000000"/>
          <w:lang w:eastAsia="ru-RU"/>
        </w:rPr>
        <w:t>Общеобразовательная  дисциплина</w:t>
      </w:r>
      <w:r w:rsidRPr="007E51A6">
        <w:rPr>
          <w:rFonts w:ascii="Times New Roman" w:eastAsia="Times New Roman" w:hAnsi="Times New Roman" w:cs="Times New Roman"/>
          <w:lang w:eastAsia="ru-RU"/>
        </w:rPr>
        <w:t xml:space="preserve"> ОУД 01. Русский язык является частью общеобразовательного цикла образовательной программы в соответствии с ФГОС по профессии </w:t>
      </w:r>
      <w:r w:rsidR="00FC79E2" w:rsidRPr="00E45D4E">
        <w:rPr>
          <w:rFonts w:ascii="Times New Roman" w:eastAsia="Times New Roman" w:hAnsi="Times New Roman" w:cs="Times New Roman"/>
          <w:b/>
          <w:sz w:val="24"/>
          <w:szCs w:val="24"/>
          <w:lang w:eastAsia="ru-RU"/>
        </w:rPr>
        <w:t>«43.01.09 Повар, кондитер»</w:t>
      </w:r>
      <w:r w:rsidR="00FC79E2" w:rsidRPr="00E45D4E">
        <w:rPr>
          <w:rFonts w:ascii="Times New Roman" w:eastAsia="Times New Roman" w:hAnsi="Times New Roman" w:cs="Times New Roman"/>
          <w:sz w:val="24"/>
          <w:szCs w:val="24"/>
          <w:lang w:eastAsia="ru-RU"/>
        </w:rPr>
        <w:t>;</w:t>
      </w:r>
    </w:p>
    <w:p w14:paraId="0F26942A" w14:textId="77777777" w:rsidR="007E51A6" w:rsidRPr="007E51A6" w:rsidRDefault="007E51A6" w:rsidP="00257080">
      <w:pPr>
        <w:numPr>
          <w:ilvl w:val="0"/>
          <w:numId w:val="6"/>
        </w:numPr>
        <w:shd w:val="clear" w:color="auto" w:fill="FFFFFF"/>
        <w:spacing w:after="0" w:line="240" w:lineRule="auto"/>
        <w:ind w:left="0" w:firstLine="567"/>
        <w:contextualSpacing/>
        <w:jc w:val="both"/>
        <w:textAlignment w:val="center"/>
        <w:rPr>
          <w:rFonts w:ascii="Times New Roman" w:eastAsia="Times New Roman" w:hAnsi="Times New Roman" w:cs="Times New Roman"/>
          <w:b/>
          <w:bCs/>
          <w:color w:val="000000"/>
          <w:lang w:eastAsia="ru-RU"/>
        </w:rPr>
      </w:pPr>
      <w:r w:rsidRPr="007E51A6">
        <w:rPr>
          <w:rFonts w:ascii="Times New Roman" w:eastAsia="Times New Roman" w:hAnsi="Times New Roman" w:cs="Times New Roman"/>
          <w:b/>
          <w:bCs/>
          <w:color w:val="000000"/>
          <w:lang w:eastAsia="ru-RU"/>
        </w:rPr>
        <w:t xml:space="preserve">1.3. Цели и задачи учебной дисциплины, </w:t>
      </w:r>
      <w:r w:rsidRPr="007E51A6">
        <w:rPr>
          <w:rFonts w:ascii="Times New Roman" w:eastAsia="Times New Roman" w:hAnsi="Times New Roman" w:cs="Times New Roman"/>
          <w:b/>
          <w:lang w:eastAsia="ru-RU"/>
        </w:rPr>
        <w:t>требования</w:t>
      </w:r>
      <w:r w:rsidRPr="007E51A6">
        <w:rPr>
          <w:rFonts w:ascii="Times New Roman" w:eastAsia="Times New Roman" w:hAnsi="Times New Roman" w:cs="Times New Roman"/>
          <w:b/>
          <w:bCs/>
          <w:color w:val="000000"/>
          <w:lang w:eastAsia="ru-RU"/>
        </w:rPr>
        <w:t xml:space="preserve"> к результатам освоения учебной дисциплины:</w:t>
      </w:r>
    </w:p>
    <w:p w14:paraId="560EDB89"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b/>
          <w:color w:val="000000"/>
          <w:lang w:eastAsia="ru-RU"/>
        </w:rPr>
      </w:pPr>
      <w:r w:rsidRPr="007E51A6">
        <w:rPr>
          <w:rFonts w:ascii="Times New Roman" w:eastAsia="Times New Roman" w:hAnsi="Times New Roman" w:cs="Times New Roman"/>
          <w:color w:val="000000"/>
          <w:lang w:eastAsia="ru-RU"/>
        </w:rPr>
        <w:t xml:space="preserve">Содержание программы «Русский язык» направлено на достижение следующих </w:t>
      </w:r>
      <w:r w:rsidRPr="007E51A6">
        <w:rPr>
          <w:rFonts w:ascii="Times New Roman" w:eastAsia="Times New Roman" w:hAnsi="Times New Roman" w:cs="Times New Roman"/>
          <w:b/>
          <w:color w:val="000000"/>
          <w:lang w:eastAsia="ru-RU"/>
        </w:rPr>
        <w:t>целей:</w:t>
      </w:r>
    </w:p>
    <w:p w14:paraId="1308ED2A"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   совершенствование общеучебных умений и навыков обучаемых: языковых,</w:t>
      </w:r>
    </w:p>
    <w:p w14:paraId="587F284B"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речемыслительных, орфографических, пунктуационных, стилистических;</w:t>
      </w:r>
    </w:p>
    <w:p w14:paraId="21399C64"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p>
    <w:p w14:paraId="3A316552"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  формирование функциональной грамотности и всех видов компетенций (языковой,</w:t>
      </w:r>
    </w:p>
    <w:p w14:paraId="1408CF16"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лингвистической (языковедческой), коммуникативной, культуроведческой);</w:t>
      </w:r>
    </w:p>
    <w:p w14:paraId="30FD3FBB"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p>
    <w:p w14:paraId="7E82C05F" w14:textId="77777777" w:rsidR="007E51A6" w:rsidRPr="007E51A6" w:rsidRDefault="007E51A6" w:rsidP="00257080">
      <w:pPr>
        <w:shd w:val="clear" w:color="auto" w:fill="FFFFFF"/>
        <w:spacing w:after="0" w:line="240" w:lineRule="auto"/>
        <w:ind w:firstLine="567"/>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совершенствование умений обучающихся осмысливать закономерности языка,</w:t>
      </w:r>
    </w:p>
    <w:p w14:paraId="791AFBB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правильно, стилистически верно использовать языковые единицы в устной и</w:t>
      </w:r>
    </w:p>
    <w:p w14:paraId="1B386BF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письменной речи в разных речевых ситуациях;</w:t>
      </w:r>
    </w:p>
    <w:p w14:paraId="5E9372C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59A7C43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  дальнейшее развитие и совершенствование способности и готовности к речевому</w:t>
      </w:r>
    </w:p>
    <w:p w14:paraId="141E5B9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взаимодействию и социальной адаптации; готовности к трудовой деятельности,</w:t>
      </w:r>
    </w:p>
    <w:p w14:paraId="6BACE79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осознанному выбору профессии; навыков самоорганизации и саморазвития;</w:t>
      </w:r>
    </w:p>
    <w:p w14:paraId="633D014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  информационных умений и навыков.</w:t>
      </w:r>
    </w:p>
    <w:p w14:paraId="36675CB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365C6A0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color w:val="000000"/>
          <w:lang w:eastAsia="ru-RU"/>
        </w:rPr>
      </w:pPr>
      <w:r w:rsidRPr="007E51A6">
        <w:rPr>
          <w:rFonts w:ascii="Times New Roman" w:eastAsia="Times New Roman" w:hAnsi="Times New Roman" w:cs="Times New Roman"/>
          <w:color w:val="000000"/>
          <w:lang w:eastAsia="ru-RU"/>
        </w:rPr>
        <w:t>Освоение содержания учебной дисциплины «Русский   язык» обеспечивает достижение студентами следующих результатов:</w:t>
      </w:r>
    </w:p>
    <w:p w14:paraId="125BE24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ЛИЧНОСТНЫЕ РЕЗУЛЬТАТЫ</w:t>
      </w:r>
    </w:p>
    <w:p w14:paraId="6A03F0C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w:t>
      </w:r>
    </w:p>
    <w:p w14:paraId="3438738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74B50A8F"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60630E3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1) гражданского воспитания:</w:t>
      </w:r>
      <w:r w:rsidRPr="007E51A6">
        <w:rPr>
          <w:rFonts w:ascii="Times New Roman" w:eastAsia="Times New Roman" w:hAnsi="Times New Roman" w:cs="Times New Roman"/>
          <w:lang w:eastAsia="ru-RU"/>
        </w:rPr>
        <w:t xml:space="preserve"> </w:t>
      </w:r>
    </w:p>
    <w:p w14:paraId="5324BD47" w14:textId="77777777" w:rsidR="007E51A6" w:rsidRPr="007E51A6" w:rsidRDefault="007E51A6" w:rsidP="007E51A6">
      <w:pPr>
        <w:numPr>
          <w:ilvl w:val="0"/>
          <w:numId w:val="22"/>
        </w:numPr>
        <w:shd w:val="clear" w:color="auto" w:fill="FFFFFF"/>
        <w:spacing w:after="0" w:line="240" w:lineRule="auto"/>
        <w:contextualSpacing/>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сформированность гражданской позиции обучающегося как активного и ответственного члена российского общества; </w:t>
      </w:r>
    </w:p>
    <w:p w14:paraId="437E253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t>
      </w:r>
    </w:p>
    <w:p w14:paraId="596648F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440AA02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6AE98E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532D0AF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умение взаимодействовать с социальными институтами в соответствии с их функциями и назначением;</w:t>
      </w:r>
    </w:p>
    <w:p w14:paraId="0209B9C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готовность к гуманитарной и волонтёрской деятельности;</w:t>
      </w:r>
    </w:p>
    <w:p w14:paraId="4A282B2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020B812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2) патриотического воспитания:</w:t>
      </w:r>
    </w:p>
    <w:p w14:paraId="0E66C92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83FAD0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5DDE619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идейная убеждённость, готовность к служению Отечеству и его защите, ответственность за его судьбу;</w:t>
      </w:r>
    </w:p>
    <w:p w14:paraId="37532C4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0CD6B01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3) духовно-нравственного воспитания:</w:t>
      </w:r>
      <w:r w:rsidRPr="007E51A6">
        <w:rPr>
          <w:rFonts w:ascii="Times New Roman" w:eastAsia="Times New Roman" w:hAnsi="Times New Roman" w:cs="Times New Roman"/>
          <w:lang w:eastAsia="ru-RU"/>
        </w:rPr>
        <w:t xml:space="preserve"> </w:t>
      </w:r>
    </w:p>
    <w:p w14:paraId="232ECF81"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осознание духовных ценностей российского народа; </w:t>
      </w:r>
    </w:p>
    <w:p w14:paraId="55DB5D9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сформированность нравственного сознания, норм этичного поведения; </w:t>
      </w:r>
    </w:p>
    <w:p w14:paraId="5BA1EF2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способность оценивать ситуацию и принимать осознанные решения, ориентируясь на морально-нравственные нормы и ценности; </w:t>
      </w:r>
    </w:p>
    <w:p w14:paraId="6E61673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осознание личного вклада в построение устойчивого будущего; </w:t>
      </w:r>
    </w:p>
    <w:p w14:paraId="29C188F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0B0396F"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039818A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4) эстетического воспитания:</w:t>
      </w:r>
      <w:r w:rsidRPr="007E51A6">
        <w:rPr>
          <w:rFonts w:ascii="Times New Roman" w:eastAsia="Times New Roman" w:hAnsi="Times New Roman" w:cs="Times New Roman"/>
          <w:lang w:eastAsia="ru-RU"/>
        </w:rPr>
        <w:t xml:space="preserve"> </w:t>
      </w:r>
    </w:p>
    <w:p w14:paraId="7CF6F43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эстетическое отношение к миру, включая эстетику быта, научного и технического творчества, спорта, труда, общественных отношений; </w:t>
      </w:r>
    </w:p>
    <w:p w14:paraId="2903F21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76B9D4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167E3BE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03CC2DB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 </w:t>
      </w:r>
    </w:p>
    <w:p w14:paraId="4B01719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5) физического воспитания, формирования культуры здоровья и эмоционального благополучия:</w:t>
      </w:r>
      <w:r w:rsidRPr="007E51A6">
        <w:rPr>
          <w:rFonts w:ascii="Times New Roman" w:eastAsia="Times New Roman" w:hAnsi="Times New Roman" w:cs="Times New Roman"/>
          <w:lang w:eastAsia="ru-RU"/>
        </w:rPr>
        <w:t xml:space="preserve"> </w:t>
      </w:r>
    </w:p>
    <w:p w14:paraId="116F474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сформированность здорового и безопасного образа жизни, ответственного отношения к своему здоровью; </w:t>
      </w:r>
    </w:p>
    <w:p w14:paraId="750D788E"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потребность в физическом совершенствовании, занятиях спортивно-оздоровительной деятельностью;</w:t>
      </w:r>
    </w:p>
    <w:p w14:paraId="20D6C7A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активное неприятие вредных привычек и иных форм причинения вреда физическому и психическому здоровью;</w:t>
      </w:r>
    </w:p>
    <w:p w14:paraId="6AB683C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76EA138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6) трудового воспитания:</w:t>
      </w:r>
      <w:r w:rsidRPr="007E51A6">
        <w:rPr>
          <w:rFonts w:ascii="Times New Roman" w:eastAsia="Times New Roman" w:hAnsi="Times New Roman" w:cs="Times New Roman"/>
          <w:lang w:eastAsia="ru-RU"/>
        </w:rPr>
        <w:t xml:space="preserve"> </w:t>
      </w:r>
    </w:p>
    <w:p w14:paraId="0CFCF32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готовность к труду, осознание ценности мастерства, трудолюбие; </w:t>
      </w:r>
    </w:p>
    <w:p w14:paraId="5F08B41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 </w:t>
      </w:r>
    </w:p>
    <w:p w14:paraId="6BF10A6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интерес к различным сферам профессиональной деятельности, в том числе к деятельности филологов, журналистов, писателей; </w:t>
      </w:r>
    </w:p>
    <w:p w14:paraId="1927FE0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умение совершать осознанный выбор будущей профессии и реализовывать собственные жизненные планы; </w:t>
      </w:r>
    </w:p>
    <w:p w14:paraId="2E496E2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готовность и способность к образованию и самообразованию на протяжении всей жизни;</w:t>
      </w:r>
    </w:p>
    <w:p w14:paraId="52144BB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6FA9EBD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7) экологического воспитания: </w:t>
      </w:r>
    </w:p>
    <w:p w14:paraId="64C8BB8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3CF9ED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планирование и осуществление действий в окружающей среде на основе знания целей устойчивого развития человечества; </w:t>
      </w:r>
    </w:p>
    <w:p w14:paraId="4F0D3B5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активное неприятие действий, приносящих вред окружающей среде; </w:t>
      </w:r>
    </w:p>
    <w:p w14:paraId="49A9D93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умение прогнозировать неблагоприятные экологические последствия предпринимаемых действий и предотвращать их; </w:t>
      </w:r>
    </w:p>
    <w:p w14:paraId="13FEC25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расширение опыта деятельности экологической направленности;</w:t>
      </w:r>
    </w:p>
    <w:p w14:paraId="2F722F4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4A8CFFC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p>
    <w:p w14:paraId="1E3C48B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8) ценности научного познания:</w:t>
      </w:r>
      <w:r w:rsidRPr="007E51A6">
        <w:rPr>
          <w:rFonts w:ascii="Times New Roman" w:eastAsia="Times New Roman" w:hAnsi="Times New Roman" w:cs="Times New Roman"/>
          <w:lang w:eastAsia="ru-RU"/>
        </w:rPr>
        <w:t xml:space="preserve"> </w:t>
      </w:r>
    </w:p>
    <w:p w14:paraId="09BF21E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4853B7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0647312E"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7436693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 процессе достижения личностных результатов освоения обучающимися программы по русскому языку у обучающихся совершенствуется </w:t>
      </w:r>
      <w:r w:rsidRPr="007E51A6">
        <w:rPr>
          <w:rFonts w:ascii="Times New Roman" w:eastAsia="Times New Roman" w:hAnsi="Times New Roman" w:cs="Times New Roman"/>
          <w:b/>
          <w:i/>
          <w:lang w:eastAsia="ru-RU"/>
        </w:rPr>
        <w:t>эмоциональный интеллект</w:t>
      </w:r>
      <w:r w:rsidRPr="007E51A6">
        <w:rPr>
          <w:rFonts w:ascii="Times New Roman" w:eastAsia="Times New Roman" w:hAnsi="Times New Roman" w:cs="Times New Roman"/>
          <w:lang w:eastAsia="ru-RU"/>
        </w:rPr>
        <w:t>, предполагающий сформированность:</w:t>
      </w:r>
    </w:p>
    <w:p w14:paraId="666FED2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6EE8C5A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72F3A07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760A8F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223EBF3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5C3A25E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3DCDCE7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МЕТАПРЕДМЕТНЫЕ РЕЗУЛЬТАТЫ</w:t>
      </w:r>
    </w:p>
    <w:p w14:paraId="1B775FA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D9CBBF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10E3E51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Познавательные универсальные учебные действия</w:t>
      </w:r>
      <w:r w:rsidRPr="007E51A6">
        <w:rPr>
          <w:rFonts w:ascii="Times New Roman" w:eastAsia="Times New Roman" w:hAnsi="Times New Roman" w:cs="Times New Roman"/>
          <w:lang w:eastAsia="ru-RU"/>
        </w:rPr>
        <w:t xml:space="preserve"> </w:t>
      </w:r>
    </w:p>
    <w:p w14:paraId="11D7C46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Базовые логические действия:</w:t>
      </w:r>
      <w:r w:rsidRPr="007E51A6">
        <w:rPr>
          <w:rFonts w:ascii="Times New Roman" w:eastAsia="Times New Roman" w:hAnsi="Times New Roman" w:cs="Times New Roman"/>
          <w:lang w:eastAsia="ru-RU"/>
        </w:rPr>
        <w:t xml:space="preserve"> </w:t>
      </w:r>
    </w:p>
    <w:p w14:paraId="1D9737C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4D42BCC1"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функциональносмысловых типов, жанров;</w:t>
      </w:r>
    </w:p>
    <w:p w14:paraId="1450298F"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определять цели деятельности, задавать параметры и критерии их достижения; </w:t>
      </w:r>
    </w:p>
    <w:p w14:paraId="6257069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3FA4150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14C6E53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развивать креативное мышление при решении жизненных проблем с учётом собственного речевого и читательского опыта.</w:t>
      </w:r>
    </w:p>
    <w:p w14:paraId="2D55242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3658176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Базовые исследовательские действия:</w:t>
      </w:r>
      <w:r w:rsidRPr="007E51A6">
        <w:rPr>
          <w:rFonts w:ascii="Times New Roman" w:eastAsia="Times New Roman" w:hAnsi="Times New Roman" w:cs="Times New Roman"/>
          <w:lang w:eastAsia="ru-RU"/>
        </w:rPr>
        <w:t xml:space="preserve"> </w:t>
      </w:r>
    </w:p>
    <w:p w14:paraId="6C8779B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455B93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07AEB14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формировать научный тип мышления, владеть научной, в том числе лингвистической, терминологией, общенаучными ключевыми понятиями и методами; </w:t>
      </w:r>
    </w:p>
    <w:p w14:paraId="53D37271"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ставить и формулировать собственные задачи в образовательной деятельности и разнообразных жизненных ситуациях;</w:t>
      </w:r>
    </w:p>
    <w:p w14:paraId="71DA32B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5AD966C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148021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давать оценку новым ситуациям, приобретённому опыту;</w:t>
      </w:r>
    </w:p>
    <w:p w14:paraId="2285B9A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 xml:space="preserve"> уметь интегрировать знания из разных предметных областей;</w:t>
      </w:r>
    </w:p>
    <w:p w14:paraId="7F2FE81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уметь переносить знания в практическую область жизнедеятельности, освоенные средства и способы действия – в профессиональную среду;</w:t>
      </w:r>
    </w:p>
    <w:p w14:paraId="6BE7FC4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 выдвигать новые идеи, оригинальные подходы, предлагать альтернативные способы решения проблем.</w:t>
      </w:r>
    </w:p>
    <w:p w14:paraId="3DC5C034"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Работа с информацией:</w:t>
      </w:r>
      <w:r w:rsidRPr="007E51A6">
        <w:rPr>
          <w:rFonts w:ascii="Times New Roman" w:eastAsia="Times New Roman" w:hAnsi="Times New Roman" w:cs="Times New Roman"/>
          <w:lang w:eastAsia="ru-RU"/>
        </w:rPr>
        <w:t xml:space="preserve"> </w:t>
      </w:r>
    </w:p>
    <w:p w14:paraId="666B5C5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FC23A1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                                            </w:t>
      </w:r>
    </w:p>
    <w:p w14:paraId="193B5EF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оценивать достоверность, легитимность информации, её соответствие правовым и морально-этическим нормам; </w:t>
      </w:r>
    </w:p>
    <w:p w14:paraId="15B6348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A0A8F0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владеть навыками защиты личной информации, соблюдать требования информационной безопасности.</w:t>
      </w:r>
    </w:p>
    <w:p w14:paraId="521E449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Коммуникативные универсальные учебные действия</w:t>
      </w:r>
    </w:p>
    <w:p w14:paraId="6E3ABD3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 xml:space="preserve"> </w:t>
      </w:r>
      <w:r w:rsidRPr="007E51A6">
        <w:rPr>
          <w:rFonts w:ascii="Times New Roman" w:eastAsia="Times New Roman" w:hAnsi="Times New Roman" w:cs="Times New Roman"/>
          <w:lang w:eastAsia="ru-RU"/>
        </w:rPr>
        <w:t xml:space="preserve">осуществлять коммуникацию во всех сферах жизни; </w:t>
      </w:r>
    </w:p>
    <w:p w14:paraId="5E797E5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5F15CA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владеть различными способами общения и взаимодействия;</w:t>
      </w:r>
    </w:p>
    <w:p w14:paraId="477D16B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аргументированно вести диалог;</w:t>
      </w:r>
    </w:p>
    <w:p w14:paraId="24DE2C0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развёрнуто, логично и корректно с точки зрения культуры речи излагать своё мнение, строить высказывание.</w:t>
      </w:r>
    </w:p>
    <w:p w14:paraId="7A4ABF9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20A4B13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Регулятивные универсальные учебные действия</w:t>
      </w:r>
    </w:p>
    <w:p w14:paraId="692E543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t>
      </w:r>
      <w:r w:rsidRPr="007E51A6">
        <w:rPr>
          <w:rFonts w:ascii="Times New Roman" w:eastAsia="Times New Roman" w:hAnsi="Times New Roman" w:cs="Times New Roman"/>
          <w:b/>
          <w:lang w:eastAsia="ru-RU"/>
        </w:rPr>
        <w:t>Самоорганизация:</w:t>
      </w:r>
      <w:r w:rsidRPr="007E51A6">
        <w:rPr>
          <w:rFonts w:ascii="Times New Roman" w:eastAsia="Times New Roman" w:hAnsi="Times New Roman" w:cs="Times New Roman"/>
          <w:lang w:eastAsia="ru-RU"/>
        </w:rPr>
        <w:t xml:space="preserve"> </w:t>
      </w:r>
    </w:p>
    <w:p w14:paraId="3162347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1F82F18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делать осознанный выбор, уметь аргументировать его, брать ответственность за результаты выбора; </w:t>
      </w:r>
    </w:p>
    <w:p w14:paraId="7D78820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оценивать приобретённый опыт; </w:t>
      </w:r>
    </w:p>
    <w:p w14:paraId="132183BD"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07C7B5DE"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1398AEB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Самоконтроль, принятие себя и других:</w:t>
      </w:r>
    </w:p>
    <w:p w14:paraId="63734445"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давать оценку новым ситуациям, вносить коррективы в деятельность, оценивать соответствие результатов целям; </w:t>
      </w:r>
    </w:p>
    <w:p w14:paraId="580F083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владеть навыками познавательной рефлексии как осознания совершаемых действий и мыслительных процессов, их оснований и результатов; </w:t>
      </w:r>
    </w:p>
    <w:p w14:paraId="53BA4D0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использовать приёмы рефлексии для оценки ситуации, выбора верного решения; </w:t>
      </w:r>
    </w:p>
    <w:p w14:paraId="2D2A618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уметь оценивать риски и своевременно принимать решение по их снижению;</w:t>
      </w:r>
    </w:p>
    <w:p w14:paraId="4DEC83A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принимать себя, понимая свои недостатки и достоинства; </w:t>
      </w:r>
    </w:p>
    <w:p w14:paraId="0582C6E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принимать мотивы и аргументы других людей при анализе результатов деятельности; признавать своё право и право других на ошибку; </w:t>
      </w:r>
    </w:p>
    <w:p w14:paraId="051558B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развивать способность видеть мир с позиции другого человека.</w:t>
      </w:r>
    </w:p>
    <w:p w14:paraId="1EF96BA7"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61A3B338"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Совместная деятельность</w:t>
      </w:r>
    </w:p>
    <w:p w14:paraId="601F451B"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понимать и использовать преимущества командной и индивидуальной работы; </w:t>
      </w:r>
    </w:p>
    <w:p w14:paraId="2AAB0DE1"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выбирать тематику и методы совместных действий с учётом общих интересов и возможностей каждого члена коллектива; </w:t>
      </w:r>
    </w:p>
    <w:p w14:paraId="7F4027E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принимать цели совместной деятельности, организовывать и координировать действия по их достижению:</w:t>
      </w:r>
    </w:p>
    <w:p w14:paraId="5B46FD5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составлять план действий, распределять роли с учётом мнений участников, обсуждать результаты совместной работы;</w:t>
      </w:r>
    </w:p>
    <w:p w14:paraId="4D70DBC6"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оценивать качество своего вклада и вклада каждого участника команды в общий результат по разработанным критериям; </w:t>
      </w:r>
    </w:p>
    <w:p w14:paraId="7DAC227A"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 xml:space="preserve">предлагать новые проекты, оценивать идеи с позиции новизны, оригинальности, практической значимости; </w:t>
      </w:r>
    </w:p>
    <w:p w14:paraId="4FB3A39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проявлять творческие способности и воображение, быть инициативным.</w:t>
      </w:r>
    </w:p>
    <w:p w14:paraId="3996FE9E"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p>
    <w:p w14:paraId="70B2C06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ПРЕДМЕТНЫЕ РЕЗУЛЬТАТЫ</w:t>
      </w:r>
      <w:r w:rsidRPr="007E51A6">
        <w:rPr>
          <w:rFonts w:ascii="Times New Roman" w:eastAsia="Times New Roman" w:hAnsi="Times New Roman" w:cs="Times New Roman"/>
          <w:lang w:eastAsia="ru-RU"/>
        </w:rPr>
        <w:t xml:space="preserve"> </w:t>
      </w:r>
    </w:p>
    <w:p w14:paraId="148CE4F3"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К концу обучения в 10 классе обучающийся получит следующие предметные результаты по отдельным темам программы по русскому языку: </w:t>
      </w:r>
    </w:p>
    <w:p w14:paraId="7C37FF89"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Общие сведения о языке</w:t>
      </w:r>
      <w:r w:rsidRPr="007E51A6">
        <w:rPr>
          <w:rFonts w:ascii="Times New Roman" w:eastAsia="Times New Roman" w:hAnsi="Times New Roman" w:cs="Times New Roman"/>
          <w:lang w:eastAsia="ru-RU"/>
        </w:rPr>
        <w:t xml:space="preserve"> </w:t>
      </w:r>
    </w:p>
    <w:p w14:paraId="0B5332FE"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 языке как знаковой системе, об основных функциях языка; </w:t>
      </w:r>
    </w:p>
    <w:p w14:paraId="11D7F672"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 лингвистике как науке. </w:t>
      </w:r>
    </w:p>
    <w:p w14:paraId="2516216C"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D0CF3F0"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54F737DF" w14:textId="77777777" w:rsidR="007E51A6" w:rsidRPr="007E51A6" w:rsidRDefault="007E51A6" w:rsidP="007E51A6">
      <w:pPr>
        <w:shd w:val="clear" w:color="auto" w:fill="FFFFFF"/>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B273F41"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Язык и речь. Культура речи</w:t>
      </w:r>
      <w:r w:rsidRPr="007E51A6">
        <w:rPr>
          <w:rFonts w:ascii="Times New Roman" w:eastAsia="Times New Roman" w:hAnsi="Times New Roman" w:cs="Times New Roman"/>
          <w:lang w:eastAsia="ru-RU"/>
        </w:rPr>
        <w:t xml:space="preserve"> </w:t>
      </w:r>
    </w:p>
    <w:p w14:paraId="1BB260E8"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Система языка. Культура речи</w:t>
      </w:r>
      <w:r w:rsidRPr="007E51A6">
        <w:rPr>
          <w:rFonts w:ascii="Times New Roman" w:eastAsia="Times New Roman" w:hAnsi="Times New Roman" w:cs="Times New Roman"/>
          <w:lang w:eastAsia="ru-RU"/>
        </w:rPr>
        <w:t xml:space="preserve"> </w:t>
      </w:r>
    </w:p>
    <w:p w14:paraId="253C51EA"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161F493D"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Иметь представление о культуре речи как разделе лингвистики. </w:t>
      </w:r>
    </w:p>
    <w:p w14:paraId="49496AB9"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Комментировать нормативный, коммуникативный и этический аспекты культуры речи, приводить соответствующие примеры. </w:t>
      </w:r>
    </w:p>
    <w:p w14:paraId="20901293"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 </w:t>
      </w:r>
    </w:p>
    <w:p w14:paraId="5225634C"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 языковой норме, её видах. </w:t>
      </w:r>
    </w:p>
    <w:p w14:paraId="7F5F48E6"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Использовать словари русского языка в учебной деятельности.</w:t>
      </w:r>
    </w:p>
    <w:p w14:paraId="057CAE26"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Язык и речь</w:t>
      </w:r>
      <w:r w:rsidRPr="007E51A6">
        <w:rPr>
          <w:rFonts w:ascii="Times New Roman" w:eastAsia="Times New Roman" w:hAnsi="Times New Roman" w:cs="Times New Roman"/>
          <w:lang w:eastAsia="ru-RU"/>
        </w:rPr>
        <w:t xml:space="preserve">. </w:t>
      </w:r>
      <w:r w:rsidRPr="007E51A6">
        <w:rPr>
          <w:rFonts w:ascii="Times New Roman" w:eastAsia="Times New Roman" w:hAnsi="Times New Roman" w:cs="Times New Roman"/>
          <w:b/>
          <w:lang w:eastAsia="ru-RU"/>
        </w:rPr>
        <w:t>Культура речи. Фонетика. Орфоэпия. Орфоэпические нормы</w:t>
      </w:r>
      <w:r w:rsidRPr="007E51A6">
        <w:rPr>
          <w:rFonts w:ascii="Times New Roman" w:eastAsia="Times New Roman" w:hAnsi="Times New Roman" w:cs="Times New Roman"/>
          <w:lang w:eastAsia="ru-RU"/>
        </w:rPr>
        <w:t xml:space="preserve"> </w:t>
      </w:r>
    </w:p>
    <w:p w14:paraId="1B318E65"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Выполнять фонетический анализ слова. Определять изобразительно-выразительные средства фонетики в тексте.</w:t>
      </w:r>
    </w:p>
    <w:p w14:paraId="57308112"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7AD47B35"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4487A121"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Соблюдать основные произносительные и акцентологические нормы современного русского литературного языка. </w:t>
      </w:r>
    </w:p>
    <w:p w14:paraId="223D5904"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Использовать орфоэпический словарь.</w:t>
      </w:r>
    </w:p>
    <w:p w14:paraId="268CA2C1"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Язык и речь. Культура речи. Морфология. Морфологические нормы</w:t>
      </w:r>
      <w:r w:rsidRPr="007E51A6">
        <w:rPr>
          <w:rFonts w:ascii="Times New Roman" w:eastAsia="Times New Roman" w:hAnsi="Times New Roman" w:cs="Times New Roman"/>
          <w:lang w:eastAsia="ru-RU"/>
        </w:rPr>
        <w:t xml:space="preserve"> </w:t>
      </w:r>
    </w:p>
    <w:p w14:paraId="7C4C97B5"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Выполнять морфологический анализ слова. </w:t>
      </w:r>
    </w:p>
    <w:p w14:paraId="2164F38A"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Определять особенности употребления в тексте слов разных частей речи.</w:t>
      </w:r>
    </w:p>
    <w:p w14:paraId="38DFC77B"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7BF4850F"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Соблюдать морфологические нормы.</w:t>
      </w:r>
    </w:p>
    <w:p w14:paraId="6EA1864F"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45AA7A43"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Использовать словарь грамматических трудностей, справочники.</w:t>
      </w:r>
    </w:p>
    <w:p w14:paraId="38213608"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p>
    <w:p w14:paraId="6D2294A4"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Язык и речь. Культура речи. Орфография. Основные правила орфографии</w:t>
      </w:r>
      <w:r w:rsidRPr="007E51A6">
        <w:rPr>
          <w:rFonts w:ascii="Times New Roman" w:eastAsia="Times New Roman" w:hAnsi="Times New Roman" w:cs="Times New Roman"/>
          <w:lang w:eastAsia="ru-RU"/>
        </w:rPr>
        <w:t xml:space="preserve"> </w:t>
      </w:r>
    </w:p>
    <w:p w14:paraId="62AD3935"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 принципах и разделах русской орфографии. </w:t>
      </w:r>
    </w:p>
    <w:p w14:paraId="2A789A2B"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6FBF3D62"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Соблюдать правила орфографии. </w:t>
      </w:r>
    </w:p>
    <w:p w14:paraId="16A2C9AC"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Использовать орфографические словари.</w:t>
      </w:r>
    </w:p>
    <w:p w14:paraId="7E1F82B4"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Речь. Речевое общение</w:t>
      </w:r>
      <w:r w:rsidRPr="007E51A6">
        <w:rPr>
          <w:rFonts w:ascii="Times New Roman" w:eastAsia="Times New Roman" w:hAnsi="Times New Roman" w:cs="Times New Roman"/>
          <w:lang w:eastAsia="ru-RU"/>
        </w:rPr>
        <w:t xml:space="preserve"> </w:t>
      </w:r>
    </w:p>
    <w:p w14:paraId="19E62E93"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2E95888F"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39A4908B"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7949FFFB"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26EE3812"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1BE9D5FF"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Употреблять языковые средства с учётом речевой ситуации.</w:t>
      </w:r>
    </w:p>
    <w:p w14:paraId="74C347BD"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Соблюдать в устной речи и на письме нормы современного русского литературного языка. </w:t>
      </w:r>
    </w:p>
    <w:p w14:paraId="02A40F08"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Оценивать собственную и чужую речь с точки зрения точного, уместного и выразительного словоупотребления.</w:t>
      </w:r>
    </w:p>
    <w:p w14:paraId="6AE152A3"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Текст. Информационно-смысловая переработка текста</w:t>
      </w:r>
      <w:r w:rsidRPr="007E51A6">
        <w:rPr>
          <w:rFonts w:ascii="Times New Roman" w:eastAsia="Times New Roman" w:hAnsi="Times New Roman" w:cs="Times New Roman"/>
          <w:lang w:eastAsia="ru-RU"/>
        </w:rPr>
        <w:t xml:space="preserve"> </w:t>
      </w:r>
    </w:p>
    <w:p w14:paraId="612C21EA"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Применять знания о тексте, его основных признаках, структуре и видах представленной в нём информации в речевой практике. </w:t>
      </w:r>
    </w:p>
    <w:p w14:paraId="751DF1BC"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18CFB070"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Выявлять логико-смысловые отношения между предложениями в тексте. </w:t>
      </w:r>
    </w:p>
    <w:p w14:paraId="72B064F8"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741E6558"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4D22C67F"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вторичные тексты (план, тезисы, конспект, реферат, аннотация, отзыв, рецензия и другие). </w:t>
      </w:r>
    </w:p>
    <w:p w14:paraId="4A25D4C5"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Корректировать текст: устранять логические, фактические, этические, грамматические и речевые ошибки. </w:t>
      </w:r>
    </w:p>
    <w:p w14:paraId="28607338"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К концу обучения </w:t>
      </w:r>
      <w:r w:rsidRPr="007E51A6">
        <w:rPr>
          <w:rFonts w:ascii="Times New Roman" w:eastAsia="Times New Roman" w:hAnsi="Times New Roman" w:cs="Times New Roman"/>
          <w:b/>
          <w:lang w:eastAsia="ru-RU"/>
        </w:rPr>
        <w:t>в 11 классе</w:t>
      </w:r>
      <w:r w:rsidRPr="007E51A6">
        <w:rPr>
          <w:rFonts w:ascii="Times New Roman" w:eastAsia="Times New Roman" w:hAnsi="Times New Roman" w:cs="Times New Roman"/>
          <w:lang w:eastAsia="ru-RU"/>
        </w:rPr>
        <w:t xml:space="preserve"> обучающийся получит следующие предметные результаты по отдельным темам программы по русскому языку:</w:t>
      </w:r>
    </w:p>
    <w:p w14:paraId="1730E32B"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Общие сведения о языке</w:t>
      </w:r>
      <w:r w:rsidRPr="007E51A6">
        <w:rPr>
          <w:rFonts w:ascii="Times New Roman" w:eastAsia="Times New Roman" w:hAnsi="Times New Roman" w:cs="Times New Roman"/>
          <w:lang w:eastAsia="ru-RU"/>
        </w:rPr>
        <w:t xml:space="preserve"> </w:t>
      </w:r>
    </w:p>
    <w:p w14:paraId="4987A876"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Иметь представление об экологии языка, о проблемах речевой культуры в современном обществе.</w:t>
      </w:r>
    </w:p>
    <w:p w14:paraId="7456876A"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3695D177"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t>
      </w:r>
    </w:p>
    <w:p w14:paraId="2C9181B2"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Язык и речь. Культура речи. </w:t>
      </w:r>
    </w:p>
    <w:p w14:paraId="65295DBB"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Язык и речь. Культура речи. Синтаксис. Синтаксические нормы </w:t>
      </w:r>
    </w:p>
    <w:p w14:paraId="7EFDC77D"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Выполнять синтаксический анализ словосочетания, простого и сложного предложения. </w:t>
      </w:r>
    </w:p>
    <w:p w14:paraId="68DB1093"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Определять изобразительно-выразительные средства синтаксиса русского языка (в рамках изученного). </w:t>
      </w:r>
    </w:p>
    <w:p w14:paraId="3717D582"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2866AA9A"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Соблюдать синтаксические нормы. </w:t>
      </w:r>
    </w:p>
    <w:p w14:paraId="05ABAFA3"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Использовать словари грамматических трудностей, справочники.</w:t>
      </w:r>
    </w:p>
    <w:p w14:paraId="267DC3F4"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p>
    <w:p w14:paraId="41D322E9"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Язык и речь. Культура речи. Пунктуация. Основные правила пунктуации </w:t>
      </w:r>
    </w:p>
    <w:p w14:paraId="5BEF121E"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 принципах и разделах русской пунктуации. </w:t>
      </w:r>
    </w:p>
    <w:p w14:paraId="7D97020E"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Выполнять пунктуационный анализ предложения.</w:t>
      </w:r>
    </w:p>
    <w:p w14:paraId="2536C847"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41AE0291"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Соблюдать правила пунктуации. </w:t>
      </w:r>
    </w:p>
    <w:p w14:paraId="4BA5460C"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lastRenderedPageBreak/>
        <w:t>Использовать справочники по пунктуации.</w:t>
      </w:r>
    </w:p>
    <w:p w14:paraId="1E7D1E3E"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p>
    <w:p w14:paraId="40FDE8DF"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Функциональная стилистика. Культура речи</w:t>
      </w:r>
      <w:r w:rsidRPr="007E51A6">
        <w:rPr>
          <w:rFonts w:ascii="Times New Roman" w:eastAsia="Times New Roman" w:hAnsi="Times New Roman" w:cs="Times New Roman"/>
          <w:lang w:eastAsia="ru-RU"/>
        </w:rPr>
        <w:t xml:space="preserve"> </w:t>
      </w:r>
    </w:p>
    <w:p w14:paraId="67DB7D43"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 функциональной стилистике как разделе лингвистики. </w:t>
      </w:r>
    </w:p>
    <w:p w14:paraId="6A6173C4"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37A30CC8"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052E21B0"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55CF05EC" w14:textId="77777777" w:rsidR="007E51A6" w:rsidRPr="007E51A6" w:rsidRDefault="007E51A6" w:rsidP="007E51A6">
      <w:pPr>
        <w:widowControl w:val="0"/>
        <w:tabs>
          <w:tab w:val="left" w:pos="360"/>
        </w:tabs>
        <w:spacing w:after="0" w:line="240" w:lineRule="auto"/>
        <w:ind w:firstLine="284"/>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Применять знания о функциональных разновидностях языка в речевой практике.</w:t>
      </w:r>
    </w:p>
    <w:p w14:paraId="0223164A" w14:textId="77777777" w:rsidR="007E51A6" w:rsidRPr="007E51A6" w:rsidRDefault="007E51A6" w:rsidP="007E51A6">
      <w:pPr>
        <w:widowControl w:val="0"/>
        <w:tabs>
          <w:tab w:val="left" w:pos="360"/>
        </w:tabs>
        <w:spacing w:after="0" w:line="218" w:lineRule="auto"/>
        <w:ind w:firstLine="284"/>
        <w:jc w:val="both"/>
        <w:rPr>
          <w:rFonts w:ascii="Times New Roman" w:eastAsia="Times New Roman" w:hAnsi="Times New Roman" w:cs="Times New Roman"/>
          <w:lang w:eastAsia="ru-RU"/>
        </w:rPr>
      </w:pPr>
    </w:p>
    <w:p w14:paraId="171AC969" w14:textId="77777777" w:rsidR="007E51A6" w:rsidRDefault="007E51A6" w:rsidP="007E51A6">
      <w:pPr>
        <w:spacing w:after="0"/>
        <w:jc w:val="both"/>
        <w:rPr>
          <w:rFonts w:ascii="Times New Roman" w:hAnsi="Times New Roman" w:cs="Times New Roman"/>
          <w:sz w:val="24"/>
          <w:szCs w:val="24"/>
        </w:rPr>
      </w:pPr>
      <w:r>
        <w:rPr>
          <w:rFonts w:ascii="Times New Roman" w:hAnsi="Times New Roman" w:cs="Times New Roman"/>
          <w:b/>
          <w:sz w:val="24"/>
          <w:szCs w:val="24"/>
        </w:rPr>
        <w:t>1.4 Формирование общих компетенций согласно ФГОС СПО</w:t>
      </w:r>
      <w:r>
        <w:rPr>
          <w:rFonts w:ascii="Times New Roman" w:hAnsi="Times New Roman" w:cs="Times New Roman"/>
          <w:sz w:val="24"/>
          <w:szCs w:val="24"/>
        </w:rPr>
        <w:t>.</w:t>
      </w:r>
    </w:p>
    <w:p w14:paraId="79AD8148" w14:textId="77777777" w:rsidR="007E51A6" w:rsidRDefault="007E51A6" w:rsidP="00257080">
      <w:pPr>
        <w:tabs>
          <w:tab w:val="left" w:pos="6125"/>
        </w:tabs>
        <w:ind w:firstLine="708"/>
        <w:jc w:val="both"/>
        <w:rPr>
          <w:rFonts w:ascii="Times New Roman" w:hAnsi="Times New Roman" w:cs="Times New Roman"/>
          <w:b/>
          <w:sz w:val="24"/>
          <w:szCs w:val="24"/>
        </w:rPr>
      </w:pPr>
      <w:r>
        <w:rPr>
          <w:rFonts w:ascii="Times New Roman" w:hAnsi="Times New Roman" w:cs="Times New Roman"/>
          <w:sz w:val="24"/>
          <w:szCs w:val="24"/>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и специалистов (далее – ППКРС).</w:t>
      </w:r>
    </w:p>
    <w:p w14:paraId="1045AA95" w14:textId="77777777" w:rsidR="007E51A6" w:rsidRDefault="007E51A6" w:rsidP="007E51A6">
      <w:pPr>
        <w:pStyle w:val="aff"/>
        <w:jc w:val="both"/>
        <w:rPr>
          <w:rFonts w:ascii="Times New Roman" w:hAnsi="Times New Roman" w:cs="Times New Roman"/>
          <w:b/>
          <w:sz w:val="24"/>
          <w:szCs w:val="24"/>
        </w:rPr>
      </w:pPr>
    </w:p>
    <w:tbl>
      <w:tblPr>
        <w:tblStyle w:val="affe"/>
        <w:tblW w:w="10598" w:type="dxa"/>
        <w:tblLook w:val="04A0" w:firstRow="1" w:lastRow="0" w:firstColumn="1" w:lastColumn="0" w:noHBand="0" w:noVBand="1"/>
      </w:tblPr>
      <w:tblGrid>
        <w:gridCol w:w="2167"/>
        <w:gridCol w:w="4320"/>
        <w:gridCol w:w="4111"/>
      </w:tblGrid>
      <w:tr w:rsidR="007E51A6" w14:paraId="3D7BACE6" w14:textId="77777777" w:rsidTr="00257080">
        <w:trPr>
          <w:trHeight w:val="285"/>
        </w:trPr>
        <w:tc>
          <w:tcPr>
            <w:tcW w:w="2167" w:type="dxa"/>
            <w:vMerge w:val="restart"/>
          </w:tcPr>
          <w:p w14:paraId="5BADE0AE" w14:textId="77777777" w:rsidR="007E51A6" w:rsidRDefault="007E51A6" w:rsidP="007E51A6">
            <w:pPr>
              <w:tabs>
                <w:tab w:val="left" w:pos="284"/>
              </w:tabs>
              <w:jc w:val="both"/>
              <w:rPr>
                <w:sz w:val="24"/>
                <w:szCs w:val="24"/>
              </w:rPr>
            </w:pPr>
            <w:r>
              <w:rPr>
                <w:sz w:val="24"/>
                <w:szCs w:val="24"/>
              </w:rPr>
              <w:t>Общие компетенции</w:t>
            </w:r>
          </w:p>
        </w:tc>
        <w:tc>
          <w:tcPr>
            <w:tcW w:w="8431" w:type="dxa"/>
            <w:gridSpan w:val="2"/>
          </w:tcPr>
          <w:p w14:paraId="38916926" w14:textId="77777777" w:rsidR="007E51A6" w:rsidRDefault="007E51A6" w:rsidP="007E51A6">
            <w:pPr>
              <w:tabs>
                <w:tab w:val="left" w:pos="284"/>
              </w:tabs>
              <w:jc w:val="center"/>
              <w:rPr>
                <w:sz w:val="24"/>
                <w:szCs w:val="24"/>
              </w:rPr>
            </w:pPr>
            <w:r>
              <w:rPr>
                <w:sz w:val="24"/>
                <w:szCs w:val="24"/>
              </w:rPr>
              <w:t>Планируемые результаты</w:t>
            </w:r>
          </w:p>
        </w:tc>
      </w:tr>
      <w:tr w:rsidR="007E51A6" w14:paraId="2A17D7F5" w14:textId="77777777" w:rsidTr="00257080">
        <w:trPr>
          <w:trHeight w:val="255"/>
        </w:trPr>
        <w:tc>
          <w:tcPr>
            <w:tcW w:w="2167" w:type="dxa"/>
            <w:vMerge/>
          </w:tcPr>
          <w:p w14:paraId="4CA4C214" w14:textId="77777777" w:rsidR="007E51A6" w:rsidRDefault="007E51A6" w:rsidP="007E51A6">
            <w:pPr>
              <w:tabs>
                <w:tab w:val="left" w:pos="284"/>
              </w:tabs>
              <w:jc w:val="both"/>
              <w:rPr>
                <w:sz w:val="24"/>
                <w:szCs w:val="24"/>
              </w:rPr>
            </w:pPr>
          </w:p>
        </w:tc>
        <w:tc>
          <w:tcPr>
            <w:tcW w:w="4320" w:type="dxa"/>
          </w:tcPr>
          <w:p w14:paraId="67B660E4" w14:textId="77777777" w:rsidR="007E51A6" w:rsidRDefault="007E51A6" w:rsidP="007E51A6">
            <w:pPr>
              <w:tabs>
                <w:tab w:val="left" w:pos="284"/>
              </w:tabs>
              <w:jc w:val="center"/>
              <w:rPr>
                <w:sz w:val="24"/>
                <w:szCs w:val="24"/>
              </w:rPr>
            </w:pPr>
            <w:r>
              <w:rPr>
                <w:sz w:val="24"/>
                <w:szCs w:val="24"/>
              </w:rPr>
              <w:t>Общие</w:t>
            </w:r>
          </w:p>
        </w:tc>
        <w:tc>
          <w:tcPr>
            <w:tcW w:w="4111" w:type="dxa"/>
          </w:tcPr>
          <w:p w14:paraId="5AAFECAF" w14:textId="77777777" w:rsidR="007E51A6" w:rsidRDefault="007E51A6" w:rsidP="007E51A6">
            <w:pPr>
              <w:tabs>
                <w:tab w:val="left" w:pos="284"/>
              </w:tabs>
              <w:jc w:val="center"/>
              <w:rPr>
                <w:sz w:val="24"/>
                <w:szCs w:val="24"/>
              </w:rPr>
            </w:pPr>
            <w:r>
              <w:rPr>
                <w:sz w:val="24"/>
                <w:szCs w:val="24"/>
              </w:rPr>
              <w:t>Дисциплинарные</w:t>
            </w:r>
          </w:p>
        </w:tc>
      </w:tr>
      <w:tr w:rsidR="007E51A6" w14:paraId="14068024" w14:textId="77777777" w:rsidTr="00257080">
        <w:tc>
          <w:tcPr>
            <w:tcW w:w="2167" w:type="dxa"/>
          </w:tcPr>
          <w:p w14:paraId="6FC4986F" w14:textId="77777777" w:rsidR="007E51A6" w:rsidRDefault="007E51A6" w:rsidP="007E51A6">
            <w:pPr>
              <w:tabs>
                <w:tab w:val="left" w:pos="284"/>
              </w:tabs>
              <w:jc w:val="both"/>
              <w:rPr>
                <w:sz w:val="24"/>
                <w:szCs w:val="24"/>
              </w:rPr>
            </w:pPr>
            <w:r>
              <w:rPr>
                <w:b/>
                <w:sz w:val="24"/>
                <w:szCs w:val="24"/>
                <w:lang w:bidi="ru-RU"/>
              </w:rPr>
              <w:t>ОК</w:t>
            </w:r>
            <w:r w:rsidR="00257080">
              <w:rPr>
                <w:b/>
                <w:sz w:val="24"/>
                <w:szCs w:val="24"/>
                <w:lang w:bidi="ru-RU"/>
              </w:rPr>
              <w:t xml:space="preserve"> </w:t>
            </w:r>
            <w:r>
              <w:rPr>
                <w:b/>
                <w:sz w:val="24"/>
                <w:szCs w:val="24"/>
                <w:lang w:bidi="ru-RU"/>
              </w:rPr>
              <w:t>04.</w:t>
            </w:r>
            <w:r>
              <w:rPr>
                <w:sz w:val="24"/>
                <w:szCs w:val="24"/>
                <w:lang w:bidi="ru-RU"/>
              </w:rPr>
              <w:t xml:space="preserve"> Эффективно взаимодействовать и работать в коллективе и команде</w:t>
            </w:r>
          </w:p>
        </w:tc>
        <w:tc>
          <w:tcPr>
            <w:tcW w:w="4320" w:type="dxa"/>
          </w:tcPr>
          <w:p w14:paraId="6418D0A2"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sz w:val="24"/>
                <w:szCs w:val="24"/>
                <w:lang w:bidi="ru-RU"/>
              </w:rPr>
              <w:t>готовность к саморазвитию, самостоятельности и самоопределению;</w:t>
            </w:r>
          </w:p>
          <w:p w14:paraId="2708CFDD" w14:textId="77777777" w:rsidR="007E51A6" w:rsidRDefault="007E51A6" w:rsidP="007E51A6">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овладение навыками учебно-исследовательской, проектной и социальной деятельности;</w:t>
            </w:r>
          </w:p>
          <w:p w14:paraId="181B122D"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bCs/>
                <w:sz w:val="24"/>
                <w:szCs w:val="24"/>
                <w:lang w:bidi="ru-RU"/>
              </w:rPr>
              <w:t xml:space="preserve">Овладение универсальными коммуникативными действиями: </w:t>
            </w:r>
            <w:r>
              <w:rPr>
                <w:rFonts w:ascii="Times New Roman" w:hAnsi="Times New Roman" w:cs="Times New Roman"/>
                <w:sz w:val="24"/>
                <w:szCs w:val="24"/>
                <w:lang w:bidi="ru-RU"/>
              </w:rPr>
              <w:t xml:space="preserve">б) </w:t>
            </w:r>
            <w:r>
              <w:rPr>
                <w:rFonts w:ascii="Times New Roman" w:hAnsi="Times New Roman" w:cs="Times New Roman"/>
                <w:bCs/>
                <w:sz w:val="24"/>
                <w:szCs w:val="24"/>
                <w:lang w:bidi="ru-RU"/>
              </w:rPr>
              <w:t>совместная деятельность:</w:t>
            </w:r>
          </w:p>
          <w:p w14:paraId="6195075C" w14:textId="77777777" w:rsidR="007E51A6" w:rsidRDefault="007E51A6" w:rsidP="007E51A6">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понимать и использовать преимущества командной и индивидуальной работы;</w:t>
            </w:r>
          </w:p>
          <w:p w14:paraId="2D484B69" w14:textId="77777777" w:rsidR="007E51A6" w:rsidRDefault="007E51A6" w:rsidP="007E51A6">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981BFB4" w14:textId="77777777" w:rsidR="007E51A6" w:rsidRDefault="007E51A6" w:rsidP="007E51A6">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координировать и выполнять работу в условиях реального, виртуального и комбинированного взаимодействия;</w:t>
            </w:r>
          </w:p>
          <w:p w14:paraId="11A43DF3" w14:textId="77777777" w:rsidR="007E51A6" w:rsidRDefault="007E51A6" w:rsidP="007E51A6">
            <w:pPr>
              <w:pStyle w:val="aff"/>
              <w:numPr>
                <w:ilvl w:val="0"/>
                <w:numId w:val="13"/>
              </w:numPr>
              <w:rPr>
                <w:rFonts w:ascii="Times New Roman" w:hAnsi="Times New Roman" w:cs="Times New Roman"/>
                <w:sz w:val="24"/>
                <w:szCs w:val="24"/>
                <w:lang w:bidi="ru-RU"/>
              </w:rPr>
            </w:pPr>
            <w:r>
              <w:rPr>
                <w:rFonts w:ascii="Times New Roman" w:hAnsi="Times New Roman" w:cs="Times New Roman"/>
                <w:sz w:val="24"/>
                <w:szCs w:val="24"/>
                <w:lang w:bidi="ru-RU"/>
              </w:rPr>
              <w:t>осуществлять позитивное стратегическое поведение в различных ситуациях, проявлять творчество и воображение, быть инициативным</w:t>
            </w:r>
          </w:p>
          <w:p w14:paraId="64E959C8" w14:textId="77777777" w:rsidR="007E51A6" w:rsidRDefault="007E51A6" w:rsidP="007E51A6">
            <w:pPr>
              <w:pStyle w:val="aff"/>
              <w:jc w:val="both"/>
              <w:rPr>
                <w:rFonts w:ascii="Times New Roman" w:hAnsi="Times New Roman" w:cs="Times New Roman"/>
                <w:bCs/>
                <w:sz w:val="24"/>
                <w:szCs w:val="24"/>
                <w:lang w:bidi="ru-RU"/>
              </w:rPr>
            </w:pPr>
            <w:r>
              <w:rPr>
                <w:rFonts w:ascii="Times New Roman" w:hAnsi="Times New Roman" w:cs="Times New Roman"/>
                <w:bCs/>
                <w:sz w:val="24"/>
                <w:szCs w:val="24"/>
                <w:lang w:bidi="ru-RU"/>
              </w:rPr>
              <w:t xml:space="preserve">Овладение универсальными   </w:t>
            </w:r>
          </w:p>
          <w:p w14:paraId="67264AEF" w14:textId="77777777" w:rsidR="007E51A6" w:rsidRDefault="007E51A6" w:rsidP="007E51A6">
            <w:pPr>
              <w:pStyle w:val="aff"/>
              <w:jc w:val="both"/>
              <w:rPr>
                <w:rFonts w:ascii="Times New Roman" w:hAnsi="Times New Roman" w:cs="Times New Roman"/>
                <w:bCs/>
                <w:sz w:val="24"/>
                <w:szCs w:val="24"/>
                <w:lang w:bidi="ru-RU"/>
              </w:rPr>
            </w:pPr>
          </w:p>
          <w:p w14:paraId="4315A7A3" w14:textId="77777777" w:rsidR="007E51A6" w:rsidRDefault="007E51A6" w:rsidP="007E51A6">
            <w:pPr>
              <w:tabs>
                <w:tab w:val="left" w:pos="284"/>
              </w:tabs>
              <w:jc w:val="both"/>
              <w:rPr>
                <w:sz w:val="24"/>
                <w:szCs w:val="24"/>
              </w:rPr>
            </w:pPr>
            <w:r>
              <w:rPr>
                <w:bCs/>
                <w:sz w:val="24"/>
                <w:szCs w:val="24"/>
                <w:lang w:bidi="ru-RU"/>
              </w:rPr>
              <w:t>регулятивными</w:t>
            </w:r>
          </w:p>
        </w:tc>
        <w:tc>
          <w:tcPr>
            <w:tcW w:w="4111" w:type="dxa"/>
          </w:tcPr>
          <w:p w14:paraId="30CCF8E0"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уметь создавать устные монологические и диалогические высказывания различных типов и жанров; </w:t>
            </w:r>
          </w:p>
          <w:p w14:paraId="427468FD"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7- 8 реплик);   </w:t>
            </w:r>
          </w:p>
          <w:p w14:paraId="06EC93EC"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уметь выступать публично, представлять результаты учебно-исследовательской и проектной деятельности; </w:t>
            </w:r>
          </w:p>
          <w:p w14:paraId="3CF36853"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использовать образовательные информационно-коммуникационные инструменты и ресурсы для решения учебных задач; </w:t>
            </w:r>
          </w:p>
          <w:p w14:paraId="60F61CB4"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сформировать представления об аспектах культуры речи: нормативном, коммуникативном и этическом; </w:t>
            </w:r>
          </w:p>
          <w:p w14:paraId="5CB81C73"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w:t>
            </w:r>
          </w:p>
          <w:p w14:paraId="1E2859AC"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уметь применять знание норм современного русского литературного языка в речевой </w:t>
            </w:r>
            <w:r>
              <w:rPr>
                <w:rFonts w:ascii="Times New Roman" w:hAnsi="Times New Roman" w:cs="Times New Roman"/>
                <w:color w:val="000000" w:themeColor="text1"/>
                <w:sz w:val="24"/>
                <w:szCs w:val="24"/>
                <w:lang w:bidi="ru-RU"/>
              </w:rPr>
              <w:lastRenderedPageBreak/>
              <w:t>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w:t>
            </w:r>
          </w:p>
          <w:p w14:paraId="0D04D28F" w14:textId="77777777" w:rsidR="007E51A6" w:rsidRDefault="007E51A6" w:rsidP="007E51A6">
            <w:pPr>
              <w:pStyle w:val="aff"/>
              <w:numPr>
                <w:ilvl w:val="0"/>
                <w:numId w:val="14"/>
              </w:numPr>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 уметь работать со словарями и справочниками, в том числе академическими словарями и справочниками в электронном формате; </w:t>
            </w:r>
          </w:p>
          <w:p w14:paraId="0D0E7ED6" w14:textId="77777777" w:rsidR="007E51A6" w:rsidRDefault="007E51A6" w:rsidP="007E51A6">
            <w:pPr>
              <w:pStyle w:val="aff"/>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02484C7" w14:textId="77777777" w:rsidR="007E51A6" w:rsidRDefault="007E51A6" w:rsidP="007E51A6">
            <w:pPr>
              <w:tabs>
                <w:tab w:val="left" w:pos="284"/>
              </w:tabs>
              <w:jc w:val="both"/>
              <w:rPr>
                <w:sz w:val="24"/>
                <w:szCs w:val="24"/>
              </w:rPr>
            </w:pPr>
          </w:p>
        </w:tc>
      </w:tr>
      <w:tr w:rsidR="007E51A6" w14:paraId="2A252578" w14:textId="77777777" w:rsidTr="00257080">
        <w:tc>
          <w:tcPr>
            <w:tcW w:w="2167" w:type="dxa"/>
          </w:tcPr>
          <w:p w14:paraId="586EA13F" w14:textId="77777777" w:rsidR="007E51A6" w:rsidRDefault="007E51A6" w:rsidP="007E51A6">
            <w:pPr>
              <w:tabs>
                <w:tab w:val="left" w:pos="284"/>
              </w:tabs>
              <w:jc w:val="both"/>
              <w:rPr>
                <w:sz w:val="24"/>
                <w:szCs w:val="24"/>
              </w:rPr>
            </w:pPr>
            <w:r>
              <w:rPr>
                <w:b/>
                <w:sz w:val="24"/>
                <w:szCs w:val="24"/>
                <w:lang w:bidi="en-US"/>
              </w:rPr>
              <w:lastRenderedPageBreak/>
              <w:t>OK</w:t>
            </w:r>
            <w:r w:rsidR="00257080">
              <w:rPr>
                <w:b/>
                <w:sz w:val="24"/>
                <w:szCs w:val="24"/>
                <w:lang w:bidi="en-US"/>
              </w:rPr>
              <w:t xml:space="preserve"> </w:t>
            </w:r>
            <w:r>
              <w:rPr>
                <w:b/>
                <w:sz w:val="24"/>
                <w:szCs w:val="24"/>
              </w:rPr>
              <w:t>05</w:t>
            </w:r>
            <w:r>
              <w:rPr>
                <w:sz w:val="24"/>
                <w:szCs w:val="24"/>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20" w:type="dxa"/>
          </w:tcPr>
          <w:p w14:paraId="272CD0A0"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bCs/>
                <w:sz w:val="24"/>
                <w:szCs w:val="24"/>
                <w:lang w:bidi="ru-RU"/>
              </w:rPr>
              <w:t>В области эстетического воспитания:</w:t>
            </w:r>
          </w:p>
          <w:p w14:paraId="7D4C54E6"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эстетическое отношение к миру, включая эстетику быта, научного и технического творчества, спорта, труда и общественных отношений;</w:t>
            </w:r>
          </w:p>
          <w:p w14:paraId="74620665"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F9C40DB"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710E9D"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готовность к самовыражению в разных видах искусства, стремление проявлять качества творческой личности;</w:t>
            </w:r>
          </w:p>
          <w:p w14:paraId="044A7D06"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bCs/>
                <w:sz w:val="24"/>
                <w:szCs w:val="24"/>
                <w:lang w:bidi="ru-RU"/>
              </w:rPr>
              <w:t>Овладение универсальными коммуникативными действиями:</w:t>
            </w:r>
          </w:p>
          <w:p w14:paraId="38AAF671"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bCs/>
                <w:sz w:val="24"/>
                <w:szCs w:val="24"/>
                <w:lang w:bidi="ru-RU"/>
              </w:rPr>
              <w:t>а) общение:</w:t>
            </w:r>
          </w:p>
          <w:p w14:paraId="11BD2DC9"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осуществлять коммуникации во всех сферах жизни;</w:t>
            </w:r>
          </w:p>
          <w:p w14:paraId="21923E9B" w14:textId="77777777" w:rsidR="007E51A6" w:rsidRDefault="007E51A6" w:rsidP="007E51A6">
            <w:pPr>
              <w:pStyle w:val="aff"/>
              <w:numPr>
                <w:ilvl w:val="0"/>
                <w:numId w:val="15"/>
              </w:numPr>
              <w:rPr>
                <w:rFonts w:ascii="Times New Roman" w:hAnsi="Times New Roman" w:cs="Times New Roman"/>
                <w:sz w:val="24"/>
                <w:szCs w:val="24"/>
                <w:lang w:bidi="ru-RU"/>
              </w:rPr>
            </w:pPr>
            <w:r>
              <w:rPr>
                <w:rFonts w:ascii="Times New Roman" w:hAnsi="Times New Roman" w:cs="Times New Roman"/>
                <w:sz w:val="24"/>
                <w:szCs w:val="24"/>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27877D6" w14:textId="77777777" w:rsidR="007E51A6" w:rsidRDefault="007E51A6" w:rsidP="007E51A6">
            <w:pPr>
              <w:tabs>
                <w:tab w:val="left" w:pos="284"/>
              </w:tabs>
              <w:jc w:val="both"/>
              <w:rPr>
                <w:sz w:val="24"/>
                <w:szCs w:val="24"/>
              </w:rPr>
            </w:pPr>
            <w:r>
              <w:rPr>
                <w:sz w:val="24"/>
                <w:szCs w:val="24"/>
                <w:lang w:bidi="ru-RU"/>
              </w:rPr>
              <w:t>развернуто и логично излагать свою точку зрения.</w:t>
            </w:r>
          </w:p>
        </w:tc>
        <w:tc>
          <w:tcPr>
            <w:tcW w:w="4111" w:type="dxa"/>
          </w:tcPr>
          <w:p w14:paraId="6299F0B5" w14:textId="77777777" w:rsidR="007E51A6" w:rsidRDefault="007E51A6" w:rsidP="007E51A6">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сформированность представления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российскихтрадиционных духовно-нравственных ценностей;</w:t>
            </w:r>
          </w:p>
          <w:p w14:paraId="46B430CA" w14:textId="77777777" w:rsidR="007E51A6" w:rsidRDefault="007E51A6" w:rsidP="007E51A6">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совершенствовать умения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09C0887B" w14:textId="77777777" w:rsidR="007E51A6" w:rsidRDefault="007E51A6" w:rsidP="007E51A6">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формировать умения переработки прочитанных и прослушанных текстов, включая тексты разных форматов (гипертексты, графика, инфографика и др.), создание вторичных текстов, редактирования собственных текстов;</w:t>
            </w:r>
          </w:p>
          <w:p w14:paraId="3A409B05" w14:textId="77777777" w:rsidR="007E51A6" w:rsidRDefault="007E51A6" w:rsidP="007E51A6">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 функциональных разновидностях родного языка и функционально</w:t>
            </w:r>
            <w:r>
              <w:rPr>
                <w:rFonts w:ascii="Times New Roman" w:hAnsi="Times New Roman" w:cs="Times New Roman"/>
                <w:sz w:val="24"/>
                <w:szCs w:val="24"/>
                <w:lang w:bidi="ru-RU"/>
              </w:rPr>
              <w:softHyphen/>
              <w:t xml:space="preserve">смысловых типах речи; </w:t>
            </w:r>
            <w:r>
              <w:rPr>
                <w:rFonts w:ascii="Times New Roman" w:hAnsi="Times New Roman" w:cs="Times New Roman"/>
                <w:sz w:val="24"/>
                <w:szCs w:val="24"/>
                <w:lang w:bidi="ru-RU"/>
              </w:rPr>
              <w:lastRenderedPageBreak/>
              <w:t>совершенствовать навыки анализа текстов разной функционально-стилевой и жанровой принадлежности на родном языке;</w:t>
            </w:r>
          </w:p>
          <w:p w14:paraId="5B87DB77" w14:textId="77777777" w:rsidR="007E51A6" w:rsidRDefault="007E51A6" w:rsidP="007E51A6">
            <w:pPr>
              <w:pStyle w:val="aff"/>
              <w:numPr>
                <w:ilvl w:val="0"/>
                <w:numId w:val="16"/>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об изобразительно- выразительных возможностях родного языка;</w:t>
            </w:r>
          </w:p>
          <w:p w14:paraId="05FB5D78" w14:textId="77777777" w:rsidR="007E51A6" w:rsidRDefault="007E51A6" w:rsidP="007E51A6">
            <w:pPr>
              <w:pStyle w:val="aff"/>
              <w:rPr>
                <w:rFonts w:ascii="Times New Roman" w:hAnsi="Times New Roman" w:cs="Times New Roman"/>
                <w:sz w:val="24"/>
                <w:szCs w:val="24"/>
                <w:lang w:bidi="ru-RU"/>
              </w:rPr>
            </w:pPr>
            <w:r>
              <w:rPr>
                <w:rFonts w:ascii="Times New Roman" w:hAnsi="Times New Roman" w:cs="Times New Roman"/>
                <w:sz w:val="24"/>
                <w:szCs w:val="24"/>
                <w:lang w:bidi="ru-RU"/>
              </w:rPr>
              <w:t>совершенствовать умения</w:t>
            </w:r>
            <w:r>
              <w:rPr>
                <w:rFonts w:ascii="Times New Roman" w:hAnsi="Times New Roman" w:cs="Times New Roman"/>
                <w:sz w:val="24"/>
                <w:szCs w:val="24"/>
                <w:lang w:bidi="ru-RU"/>
              </w:rPr>
              <w:tab/>
              <w:t>определять</w:t>
            </w:r>
          </w:p>
          <w:p w14:paraId="173D7407" w14:textId="77777777" w:rsidR="007E51A6" w:rsidRDefault="007E51A6" w:rsidP="007E51A6">
            <w:pPr>
              <w:pStyle w:val="aff"/>
              <w:jc w:val="both"/>
              <w:rPr>
                <w:rFonts w:ascii="Times New Roman" w:hAnsi="Times New Roman" w:cs="Times New Roman"/>
                <w:sz w:val="24"/>
                <w:szCs w:val="24"/>
                <w:lang w:bidi="ru-RU"/>
              </w:rPr>
            </w:pPr>
            <w:r>
              <w:rPr>
                <w:rFonts w:ascii="Times New Roman" w:hAnsi="Times New Roman" w:cs="Times New Roman"/>
                <w:sz w:val="24"/>
                <w:szCs w:val="24"/>
                <w:lang w:bidi="ru-RU"/>
              </w:rPr>
              <w:t>изобразительно-выразительные средства в тексте;</w:t>
            </w:r>
          </w:p>
          <w:p w14:paraId="2B98E332" w14:textId="77777777" w:rsidR="007E51A6" w:rsidRDefault="007E51A6" w:rsidP="007E51A6">
            <w:pPr>
              <w:pStyle w:val="aff"/>
              <w:numPr>
                <w:ilvl w:val="0"/>
                <w:numId w:val="17"/>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 родном языке как системе и развивающемся явлении, его уровнях и единицах, закономерностях его функционирования, иметь представление о формах существования родного языка</w:t>
            </w:r>
            <w:r>
              <w:rPr>
                <w:rFonts w:ascii="Times New Roman" w:hAnsi="Times New Roman" w:cs="Times New Roman"/>
                <w:sz w:val="24"/>
                <w:szCs w:val="24"/>
                <w:lang w:bidi="ru-RU"/>
              </w:rPr>
              <w:footnoteReference w:id="1"/>
            </w:r>
            <w:r>
              <w:rPr>
                <w:rFonts w:ascii="Times New Roman" w:hAnsi="Times New Roman" w:cs="Times New Roman"/>
                <w:sz w:val="24"/>
                <w:szCs w:val="24"/>
                <w:lang w:bidi="ru-RU"/>
              </w:rPr>
              <w:t>; развивать культуру владения родным языком с учётом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2350C6EA" w14:textId="77777777" w:rsidR="007E51A6" w:rsidRDefault="007E51A6" w:rsidP="007E51A6">
            <w:pPr>
              <w:pStyle w:val="aff"/>
              <w:numPr>
                <w:ilvl w:val="0"/>
                <w:numId w:val="17"/>
              </w:numPr>
              <w:rPr>
                <w:rFonts w:ascii="Times New Roman" w:hAnsi="Times New Roman" w:cs="Times New Roman"/>
                <w:sz w:val="24"/>
                <w:szCs w:val="24"/>
                <w:lang w:bidi="ru-RU"/>
              </w:rPr>
            </w:pPr>
            <w:r>
              <w:rPr>
                <w:rFonts w:ascii="Times New Roman" w:hAnsi="Times New Roman" w:cs="Times New Roman"/>
                <w:sz w:val="24"/>
                <w:szCs w:val="24"/>
                <w:lang w:bidi="ru-RU"/>
              </w:rPr>
              <w:t>систематизировать знания о языковых нормах родного языка; применять знания о них в речевой практике; оценивать собственную и чужую речь с точки зрения правильности использования языковых средств и соответствия языковым нормам’</w:t>
            </w:r>
          </w:p>
          <w:p w14:paraId="6CEBB900" w14:textId="77777777" w:rsidR="007E51A6" w:rsidRDefault="007E51A6" w:rsidP="007E51A6">
            <w:pPr>
              <w:tabs>
                <w:tab w:val="left" w:pos="284"/>
              </w:tabs>
              <w:jc w:val="both"/>
              <w:rPr>
                <w:sz w:val="24"/>
                <w:szCs w:val="24"/>
              </w:rPr>
            </w:pPr>
            <w:r>
              <w:rPr>
                <w:sz w:val="24"/>
                <w:szCs w:val="24"/>
                <w:lang w:bidi="ru-RU"/>
              </w:rPr>
              <w:t>совершенствовать умения использовать правила речевого этикета на родном языке в различных сферах общения, включая интернет-коммуникацию - развивать умения переводить текст /фрагменты текста с родного языка на русский и наоборот; развивать умения применять словари и справочники, в том числе информационно-справочные пособия.</w:t>
            </w:r>
          </w:p>
        </w:tc>
      </w:tr>
      <w:tr w:rsidR="007E51A6" w14:paraId="6E444581" w14:textId="77777777" w:rsidTr="00257080">
        <w:tc>
          <w:tcPr>
            <w:tcW w:w="2167" w:type="dxa"/>
          </w:tcPr>
          <w:p w14:paraId="6E1B38CB" w14:textId="77777777" w:rsidR="007E51A6" w:rsidRDefault="007E51A6" w:rsidP="007E51A6">
            <w:pPr>
              <w:tabs>
                <w:tab w:val="left" w:pos="284"/>
              </w:tabs>
              <w:jc w:val="both"/>
              <w:rPr>
                <w:sz w:val="24"/>
                <w:szCs w:val="24"/>
              </w:rPr>
            </w:pPr>
            <w:r>
              <w:rPr>
                <w:b/>
                <w:sz w:val="24"/>
                <w:szCs w:val="24"/>
              </w:rPr>
              <w:lastRenderedPageBreak/>
              <w:t>ОК 09</w:t>
            </w:r>
            <w:r>
              <w:rPr>
                <w:sz w:val="24"/>
                <w:szCs w:val="24"/>
              </w:rPr>
              <w:t xml:space="preserve">. Пользоваться профессиональной документацией на государственном и </w:t>
            </w:r>
            <w:r>
              <w:rPr>
                <w:sz w:val="24"/>
                <w:szCs w:val="24"/>
              </w:rPr>
              <w:lastRenderedPageBreak/>
              <w:t>иностранном языках</w:t>
            </w:r>
          </w:p>
        </w:tc>
        <w:tc>
          <w:tcPr>
            <w:tcW w:w="4320" w:type="dxa"/>
          </w:tcPr>
          <w:p w14:paraId="255EB989" w14:textId="77777777" w:rsidR="007E51A6" w:rsidRDefault="007E51A6" w:rsidP="007E51A6">
            <w:pPr>
              <w:jc w:val="both"/>
              <w:rPr>
                <w:b/>
                <w:sz w:val="24"/>
                <w:szCs w:val="24"/>
              </w:rPr>
            </w:pPr>
            <w:r>
              <w:rPr>
                <w:sz w:val="24"/>
                <w:szCs w:val="24"/>
              </w:rPr>
              <w:lastRenderedPageBreak/>
              <w:t>- наличие мотивации к обучению и личностному развитию</w:t>
            </w:r>
            <w:r>
              <w:rPr>
                <w:b/>
                <w:sz w:val="24"/>
                <w:szCs w:val="24"/>
              </w:rPr>
              <w:t xml:space="preserve">; </w:t>
            </w:r>
          </w:p>
          <w:p w14:paraId="3E0084ED" w14:textId="77777777" w:rsidR="007E51A6" w:rsidRDefault="007E51A6" w:rsidP="007E51A6">
            <w:pPr>
              <w:jc w:val="both"/>
              <w:rPr>
                <w:sz w:val="24"/>
                <w:szCs w:val="24"/>
              </w:rPr>
            </w:pPr>
            <w:r>
              <w:rPr>
                <w:b/>
                <w:sz w:val="24"/>
                <w:szCs w:val="24"/>
              </w:rPr>
              <w:t>В области ценности научного познания:</w:t>
            </w:r>
            <w:r>
              <w:rPr>
                <w:sz w:val="24"/>
                <w:szCs w:val="24"/>
              </w:rPr>
              <w:t xml:space="preserve"> - сформированность мировоззрения, соответствующего </w:t>
            </w:r>
            <w:r>
              <w:rPr>
                <w:sz w:val="24"/>
                <w:szCs w:val="24"/>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w:t>
            </w:r>
          </w:p>
          <w:p w14:paraId="34F84EDE" w14:textId="77777777" w:rsidR="007E51A6" w:rsidRDefault="007E51A6" w:rsidP="007E51A6">
            <w:pPr>
              <w:jc w:val="both"/>
              <w:rPr>
                <w:b/>
                <w:sz w:val="24"/>
                <w:szCs w:val="24"/>
              </w:rPr>
            </w:pPr>
            <w:r>
              <w:rPr>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b/>
                <w:sz w:val="24"/>
                <w:szCs w:val="24"/>
              </w:rPr>
              <w:t xml:space="preserve">Овладение универсальными учебными познавательными действиями: </w:t>
            </w:r>
          </w:p>
          <w:p w14:paraId="34F65B2A" w14:textId="77777777" w:rsidR="007E51A6" w:rsidRDefault="007E51A6" w:rsidP="007E51A6">
            <w:pPr>
              <w:tabs>
                <w:tab w:val="left" w:pos="284"/>
              </w:tabs>
              <w:jc w:val="both"/>
              <w:rPr>
                <w:sz w:val="24"/>
                <w:szCs w:val="24"/>
              </w:rPr>
            </w:pPr>
            <w:r>
              <w:rPr>
                <w:b/>
                <w:sz w:val="24"/>
                <w:szCs w:val="24"/>
              </w:rPr>
              <w:t>б) базовые исследовательские действия:</w:t>
            </w:r>
            <w:r>
              <w:rPr>
                <w:sz w:val="24"/>
                <w:szCs w:val="24"/>
              </w:rPr>
              <w:t xml:space="preserve">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4111" w:type="dxa"/>
          </w:tcPr>
          <w:p w14:paraId="6A141CCB" w14:textId="77777777" w:rsidR="007E51A6" w:rsidRDefault="007E51A6" w:rsidP="007E51A6">
            <w:pPr>
              <w:jc w:val="both"/>
              <w:rPr>
                <w:sz w:val="24"/>
                <w:szCs w:val="24"/>
              </w:rPr>
            </w:pPr>
            <w:r>
              <w:rPr>
                <w:sz w:val="24"/>
                <w:szCs w:val="24"/>
              </w:rPr>
              <w:lastRenderedPageBreak/>
              <w:t xml:space="preserve">уметь использовать разные виды чтения и аудирования, приемы информационно-смысловой переработки прочитанных и прослушанных текстов, включая </w:t>
            </w:r>
            <w:r>
              <w:rPr>
                <w:sz w:val="24"/>
                <w:szCs w:val="24"/>
              </w:rPr>
              <w:lastRenderedPageBreak/>
              <w:t>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 -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p w14:paraId="20A17CFA" w14:textId="77777777" w:rsidR="007E51A6" w:rsidRDefault="007E51A6" w:rsidP="007E51A6">
            <w:pPr>
              <w:tabs>
                <w:tab w:val="left" w:pos="284"/>
              </w:tabs>
              <w:jc w:val="both"/>
              <w:rPr>
                <w:sz w:val="24"/>
                <w:szCs w:val="24"/>
              </w:rPr>
            </w:pPr>
            <w:r>
              <w:rPr>
                <w:sz w:val="24"/>
                <w:szCs w:val="24"/>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 -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4C2B5907" w14:textId="77777777" w:rsidR="007E51A6" w:rsidRDefault="007E51A6" w:rsidP="007E51A6">
      <w:pPr>
        <w:pStyle w:val="aff"/>
        <w:jc w:val="both"/>
        <w:rPr>
          <w:rFonts w:ascii="Times New Roman" w:hAnsi="Times New Roman" w:cs="Times New Roman"/>
          <w:b/>
          <w:sz w:val="24"/>
          <w:szCs w:val="24"/>
        </w:rPr>
      </w:pPr>
    </w:p>
    <w:p w14:paraId="3603426D" w14:textId="77777777" w:rsidR="007E51A6" w:rsidRDefault="007E51A6" w:rsidP="007E51A6">
      <w:pPr>
        <w:pStyle w:val="aff"/>
        <w:jc w:val="both"/>
        <w:rPr>
          <w:rFonts w:ascii="Times New Roman" w:hAnsi="Times New Roman" w:cs="Times New Roman"/>
          <w:b/>
          <w:sz w:val="24"/>
          <w:szCs w:val="24"/>
        </w:rPr>
      </w:pPr>
    </w:p>
    <w:p w14:paraId="3618241E" w14:textId="77777777" w:rsidR="007E51A6" w:rsidRDefault="007E51A6" w:rsidP="007E51A6">
      <w:pPr>
        <w:pStyle w:val="aff"/>
        <w:jc w:val="both"/>
        <w:rPr>
          <w:rFonts w:ascii="Times New Roman" w:hAnsi="Times New Roman" w:cs="Times New Roman"/>
          <w:b/>
          <w:sz w:val="24"/>
          <w:szCs w:val="24"/>
        </w:rPr>
      </w:pPr>
    </w:p>
    <w:p w14:paraId="572E688A" w14:textId="77777777" w:rsidR="007E51A6" w:rsidRDefault="007E51A6" w:rsidP="007E51A6">
      <w:pPr>
        <w:pStyle w:val="aff"/>
        <w:jc w:val="both"/>
        <w:rPr>
          <w:rFonts w:ascii="Times New Roman" w:hAnsi="Times New Roman" w:cs="Times New Roman"/>
          <w:b/>
          <w:sz w:val="24"/>
          <w:szCs w:val="24"/>
        </w:rPr>
      </w:pPr>
      <w:r>
        <w:rPr>
          <w:rFonts w:ascii="Times New Roman" w:hAnsi="Times New Roman" w:cs="Times New Roman"/>
          <w:b/>
          <w:sz w:val="24"/>
          <w:szCs w:val="24"/>
        </w:rPr>
        <w:t>Профильная составляющая (направленность) общеобразовательной дисциплины.</w:t>
      </w:r>
    </w:p>
    <w:p w14:paraId="2A6D6793" w14:textId="77777777" w:rsidR="007E51A6" w:rsidRDefault="007E51A6" w:rsidP="007E51A6">
      <w:pPr>
        <w:pStyle w:val="aff"/>
        <w:jc w:val="both"/>
        <w:rPr>
          <w:rFonts w:ascii="Times New Roman" w:hAnsi="Times New Roman" w:cs="Times New Roman"/>
          <w:b/>
          <w:sz w:val="24"/>
          <w:szCs w:val="24"/>
        </w:rPr>
      </w:pPr>
      <w:r>
        <w:rPr>
          <w:rFonts w:ascii="Times New Roman" w:hAnsi="Times New Roman" w:cs="Times New Roman"/>
          <w:b/>
          <w:sz w:val="24"/>
          <w:szCs w:val="24"/>
        </w:rPr>
        <w:t>Профильное изучение дисциплины осуществляется:</w:t>
      </w:r>
    </w:p>
    <w:p w14:paraId="422B4C64" w14:textId="77777777" w:rsidR="007E51A6" w:rsidRDefault="007E51A6" w:rsidP="007E51A6">
      <w:pPr>
        <w:pStyle w:val="aff"/>
        <w:jc w:val="both"/>
        <w:rPr>
          <w:rFonts w:ascii="Times New Roman" w:hAnsi="Times New Roman" w:cs="Times New Roman"/>
          <w:b/>
          <w:sz w:val="24"/>
          <w:szCs w:val="24"/>
        </w:rPr>
      </w:pPr>
    </w:p>
    <w:p w14:paraId="121E77F1"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1.Перераспределение часов с одной темы на другую без изменений с учетом профиля</w:t>
      </w:r>
    </w:p>
    <w:p w14:paraId="35EC0356"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получаемого профессионального образования (в пределах 30% часов профессиональной</w:t>
      </w:r>
    </w:p>
    <w:p w14:paraId="3A48C938"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lastRenderedPageBreak/>
        <w:t>направленности), т.е. связь общеобразовательной подготовки с профессиональной,</w:t>
      </w:r>
    </w:p>
    <w:p w14:paraId="155C2E0E"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осуществляемой на основе межпредметной интеграции (формирование ОК), корреляция</w:t>
      </w:r>
    </w:p>
    <w:p w14:paraId="0C5F9838"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предметных,  метапредметных и личностных образовательных результатов ФГОС СОО с общими</w:t>
      </w:r>
    </w:p>
    <w:p w14:paraId="4A5F5A9C"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компетенциями  ФГОС СПО;</w:t>
      </w:r>
    </w:p>
    <w:p w14:paraId="4723EA56"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2.Осуществлением метапредметных связей дисциплины с профессиональными</w:t>
      </w:r>
    </w:p>
    <w:p w14:paraId="47E1D303"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дисциплинами  ППКРС ФГОС.</w:t>
      </w:r>
    </w:p>
    <w:p w14:paraId="3D68F7E7"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3.Организацией внеаудиторной самостоятельной работы, направленной на расширение</w:t>
      </w:r>
    </w:p>
    <w:p w14:paraId="7EFB1C46"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и углубление знаний, которые будут необходимы при осуществлении профессиональной</w:t>
      </w:r>
    </w:p>
    <w:p w14:paraId="0278B4F3" w14:textId="77777777" w:rsidR="007E51A6" w:rsidRDefault="007E51A6" w:rsidP="007E51A6">
      <w:pPr>
        <w:pStyle w:val="aff"/>
        <w:rPr>
          <w:rFonts w:ascii="Times New Roman" w:hAnsi="Times New Roman" w:cs="Times New Roman"/>
          <w:sz w:val="24"/>
          <w:szCs w:val="24"/>
        </w:rPr>
      </w:pPr>
      <w:r>
        <w:rPr>
          <w:rFonts w:ascii="Times New Roman" w:hAnsi="Times New Roman" w:cs="Times New Roman"/>
          <w:sz w:val="24"/>
          <w:szCs w:val="24"/>
        </w:rPr>
        <w:t>деятельности  (профессионально значимое содержание).</w:t>
      </w:r>
    </w:p>
    <w:p w14:paraId="6BC28A25" w14:textId="77777777" w:rsidR="007E51A6" w:rsidRPr="007E51A6" w:rsidRDefault="007E51A6"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213A8C4E" w14:textId="77777777" w:rsidR="007E51A6" w:rsidRPr="007E51A6" w:rsidRDefault="007E51A6"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5E25553D" w14:textId="77777777" w:rsidR="007E51A6" w:rsidRPr="007E51A6" w:rsidRDefault="007E51A6"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r w:rsidRPr="007E51A6">
        <w:rPr>
          <w:rFonts w:ascii="Times New Roman" w:eastAsia="Times New Roman" w:hAnsi="Times New Roman" w:cs="Times New Roman"/>
          <w:b/>
          <w:smallCaps/>
          <w:lang w:eastAsia="ru-RU"/>
        </w:rPr>
        <w:t>2. СТРУКТУРА И СОДЕРЖАНИЕ УЧЕБНОЙ ДИСЦИПЛИНЫ</w:t>
      </w:r>
    </w:p>
    <w:p w14:paraId="5943FB3F" w14:textId="77777777" w:rsidR="007E51A6" w:rsidRPr="007E51A6" w:rsidRDefault="007E51A6"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u w:val="single"/>
          <w:lang w:eastAsia="ru-RU"/>
        </w:rPr>
      </w:pPr>
      <w:r w:rsidRPr="007E51A6">
        <w:rPr>
          <w:rFonts w:ascii="Times New Roman" w:eastAsia="Times New Roman" w:hAnsi="Times New Roman" w:cs="Times New Roman"/>
          <w:b/>
          <w:lang w:eastAsia="ru-RU"/>
        </w:rPr>
        <w:t>2.1. Объем учебной дисциплины и виды учебной работы</w:t>
      </w:r>
    </w:p>
    <w:p w14:paraId="200A83EB"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u w:val="single"/>
          <w:lang w:eastAsia="ru-RU"/>
        </w:rPr>
      </w:pPr>
    </w:p>
    <w:tbl>
      <w:tblPr>
        <w:tblW w:w="1062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488"/>
        <w:gridCol w:w="35"/>
        <w:gridCol w:w="1055"/>
        <w:gridCol w:w="1047"/>
      </w:tblGrid>
      <w:tr w:rsidR="007E51A6" w:rsidRPr="007E51A6" w14:paraId="725387CE" w14:textId="77777777" w:rsidTr="007E51A6">
        <w:trPr>
          <w:trHeight w:val="209"/>
        </w:trPr>
        <w:tc>
          <w:tcPr>
            <w:tcW w:w="8488" w:type="dxa"/>
            <w:tcBorders>
              <w:top w:val="single" w:sz="6" w:space="0" w:color="000000"/>
              <w:left w:val="single" w:sz="6" w:space="0" w:color="000000"/>
              <w:bottom w:val="single" w:sz="6" w:space="0" w:color="000000"/>
              <w:right w:val="single" w:sz="6" w:space="0" w:color="000000"/>
            </w:tcBorders>
            <w:hideMark/>
          </w:tcPr>
          <w:p w14:paraId="4E7394A7"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Вид учебной работы</w:t>
            </w:r>
          </w:p>
        </w:tc>
        <w:tc>
          <w:tcPr>
            <w:tcW w:w="2137" w:type="dxa"/>
            <w:gridSpan w:val="3"/>
            <w:tcBorders>
              <w:top w:val="single" w:sz="6" w:space="0" w:color="000000"/>
              <w:left w:val="single" w:sz="6" w:space="0" w:color="000000"/>
              <w:bottom w:val="single" w:sz="6" w:space="0" w:color="000000"/>
              <w:right w:val="single" w:sz="6" w:space="0" w:color="000000"/>
            </w:tcBorders>
            <w:hideMark/>
          </w:tcPr>
          <w:p w14:paraId="431AB30B" w14:textId="77777777" w:rsidR="007E51A6" w:rsidRPr="007E51A6" w:rsidRDefault="007E51A6" w:rsidP="00257080">
            <w:pPr>
              <w:spacing w:after="0" w:line="240" w:lineRule="auto"/>
              <w:jc w:val="center"/>
              <w:rPr>
                <w:rFonts w:ascii="Times New Roman" w:eastAsia="Times New Roman" w:hAnsi="Times New Roman" w:cs="Times New Roman"/>
                <w:iCs/>
                <w:lang w:eastAsia="ru-RU"/>
              </w:rPr>
            </w:pPr>
            <w:r w:rsidRPr="007E51A6">
              <w:rPr>
                <w:rFonts w:ascii="Times New Roman" w:eastAsia="Times New Roman" w:hAnsi="Times New Roman" w:cs="Times New Roman"/>
                <w:b/>
                <w:iCs/>
                <w:lang w:eastAsia="ru-RU"/>
              </w:rPr>
              <w:t>Количество часов</w:t>
            </w:r>
          </w:p>
        </w:tc>
      </w:tr>
      <w:tr w:rsidR="007E51A6" w:rsidRPr="007E51A6" w14:paraId="286B004A" w14:textId="77777777" w:rsidTr="007E51A6">
        <w:trPr>
          <w:trHeight w:val="91"/>
        </w:trPr>
        <w:tc>
          <w:tcPr>
            <w:tcW w:w="8488" w:type="dxa"/>
            <w:tcBorders>
              <w:top w:val="single" w:sz="6" w:space="0" w:color="000000"/>
              <w:left w:val="single" w:sz="6" w:space="0" w:color="000000"/>
              <w:bottom w:val="single" w:sz="6" w:space="0" w:color="000000"/>
              <w:right w:val="single" w:sz="6" w:space="0" w:color="000000"/>
            </w:tcBorders>
            <w:hideMark/>
          </w:tcPr>
          <w:p w14:paraId="098DEFBD" w14:textId="77777777" w:rsidR="007E51A6" w:rsidRPr="007E51A6" w:rsidRDefault="007E51A6" w:rsidP="007E51A6">
            <w:pPr>
              <w:spacing w:after="0" w:line="240" w:lineRule="auto"/>
              <w:jc w:val="both"/>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 Всего</w:t>
            </w:r>
          </w:p>
        </w:tc>
        <w:tc>
          <w:tcPr>
            <w:tcW w:w="2137" w:type="dxa"/>
            <w:gridSpan w:val="3"/>
            <w:tcBorders>
              <w:top w:val="single" w:sz="6" w:space="0" w:color="000000"/>
              <w:left w:val="single" w:sz="6" w:space="0" w:color="000000"/>
              <w:bottom w:val="single" w:sz="6" w:space="0" w:color="000000"/>
              <w:right w:val="single" w:sz="6" w:space="0" w:color="000000"/>
            </w:tcBorders>
            <w:hideMark/>
          </w:tcPr>
          <w:p w14:paraId="2532C98E"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90</w:t>
            </w:r>
          </w:p>
        </w:tc>
      </w:tr>
      <w:tr w:rsidR="007E51A6" w:rsidRPr="007E51A6" w14:paraId="0F65AC86" w14:textId="77777777" w:rsidTr="007E51A6">
        <w:trPr>
          <w:trHeight w:val="88"/>
        </w:trPr>
        <w:tc>
          <w:tcPr>
            <w:tcW w:w="8488" w:type="dxa"/>
            <w:tcBorders>
              <w:top w:val="single" w:sz="6" w:space="0" w:color="000000"/>
              <w:left w:val="single" w:sz="6" w:space="0" w:color="000000"/>
              <w:bottom w:val="single" w:sz="6" w:space="0" w:color="000000"/>
              <w:right w:val="single" w:sz="6" w:space="0" w:color="000000"/>
            </w:tcBorders>
            <w:hideMark/>
          </w:tcPr>
          <w:p w14:paraId="2BF6D719"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Самостоятельная работа </w:t>
            </w:r>
          </w:p>
        </w:tc>
        <w:tc>
          <w:tcPr>
            <w:tcW w:w="2137" w:type="dxa"/>
            <w:gridSpan w:val="3"/>
            <w:tcBorders>
              <w:top w:val="single" w:sz="6" w:space="0" w:color="000000"/>
              <w:left w:val="single" w:sz="6" w:space="0" w:color="000000"/>
              <w:bottom w:val="single" w:sz="6" w:space="0" w:color="000000"/>
              <w:right w:val="single" w:sz="6" w:space="0" w:color="000000"/>
            </w:tcBorders>
            <w:hideMark/>
          </w:tcPr>
          <w:p w14:paraId="37A6A71C"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0</w:t>
            </w:r>
          </w:p>
        </w:tc>
      </w:tr>
      <w:tr w:rsidR="007E51A6" w:rsidRPr="007E51A6" w14:paraId="47E14A45" w14:textId="77777777" w:rsidTr="007E51A6">
        <w:trPr>
          <w:trHeight w:val="127"/>
        </w:trPr>
        <w:tc>
          <w:tcPr>
            <w:tcW w:w="8488" w:type="dxa"/>
            <w:tcBorders>
              <w:top w:val="single" w:sz="6" w:space="0" w:color="000000"/>
              <w:left w:val="single" w:sz="6" w:space="0" w:color="000000"/>
              <w:bottom w:val="single" w:sz="4" w:space="0" w:color="auto"/>
              <w:right w:val="single" w:sz="6" w:space="0" w:color="000000"/>
            </w:tcBorders>
            <w:hideMark/>
          </w:tcPr>
          <w:p w14:paraId="4A9851DE"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Обязательная аудиторная</w:t>
            </w:r>
          </w:p>
        </w:tc>
        <w:tc>
          <w:tcPr>
            <w:tcW w:w="2137" w:type="dxa"/>
            <w:gridSpan w:val="3"/>
            <w:tcBorders>
              <w:top w:val="single" w:sz="6" w:space="0" w:color="000000"/>
              <w:left w:val="single" w:sz="6" w:space="0" w:color="000000"/>
              <w:bottom w:val="single" w:sz="4" w:space="0" w:color="auto"/>
              <w:right w:val="single" w:sz="6" w:space="0" w:color="000000"/>
            </w:tcBorders>
            <w:hideMark/>
          </w:tcPr>
          <w:p w14:paraId="50898C89" w14:textId="77777777" w:rsidR="007E51A6" w:rsidRPr="007E51A6" w:rsidRDefault="00E32547" w:rsidP="0025708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72</w:t>
            </w:r>
          </w:p>
        </w:tc>
      </w:tr>
      <w:tr w:rsidR="007E51A6" w:rsidRPr="007E51A6" w14:paraId="7AAA41E9" w14:textId="77777777" w:rsidTr="007E51A6">
        <w:trPr>
          <w:trHeight w:val="94"/>
        </w:trPr>
        <w:tc>
          <w:tcPr>
            <w:tcW w:w="8488" w:type="dxa"/>
            <w:tcBorders>
              <w:top w:val="single" w:sz="6" w:space="0" w:color="000000"/>
              <w:left w:val="single" w:sz="6" w:space="0" w:color="000000"/>
              <w:bottom w:val="single" w:sz="4" w:space="0" w:color="auto"/>
              <w:right w:val="single" w:sz="6" w:space="0" w:color="000000"/>
            </w:tcBorders>
            <w:hideMark/>
          </w:tcPr>
          <w:p w14:paraId="28EB257D"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всего во взаимодействии с преподавателем  </w:t>
            </w:r>
          </w:p>
        </w:tc>
        <w:tc>
          <w:tcPr>
            <w:tcW w:w="2137" w:type="dxa"/>
            <w:gridSpan w:val="3"/>
            <w:tcBorders>
              <w:top w:val="single" w:sz="6" w:space="0" w:color="000000"/>
              <w:left w:val="single" w:sz="6" w:space="0" w:color="000000"/>
              <w:bottom w:val="single" w:sz="4" w:space="0" w:color="auto"/>
              <w:right w:val="single" w:sz="6" w:space="0" w:color="000000"/>
            </w:tcBorders>
            <w:hideMark/>
          </w:tcPr>
          <w:p w14:paraId="6009FFE1"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90</w:t>
            </w:r>
          </w:p>
        </w:tc>
      </w:tr>
      <w:tr w:rsidR="007E51A6" w:rsidRPr="007E51A6" w14:paraId="459FA6A8" w14:textId="77777777" w:rsidTr="007E51A6">
        <w:trPr>
          <w:trHeight w:val="113"/>
        </w:trPr>
        <w:tc>
          <w:tcPr>
            <w:tcW w:w="8488" w:type="dxa"/>
            <w:tcBorders>
              <w:top w:val="single" w:sz="6" w:space="0" w:color="000000"/>
              <w:left w:val="single" w:sz="6" w:space="0" w:color="000000"/>
              <w:bottom w:val="single" w:sz="4" w:space="0" w:color="auto"/>
              <w:right w:val="single" w:sz="6" w:space="0" w:color="000000"/>
            </w:tcBorders>
            <w:hideMark/>
          </w:tcPr>
          <w:p w14:paraId="70AF8C6A"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теоретическое обучение</w:t>
            </w:r>
          </w:p>
        </w:tc>
        <w:tc>
          <w:tcPr>
            <w:tcW w:w="2137" w:type="dxa"/>
            <w:gridSpan w:val="3"/>
            <w:tcBorders>
              <w:top w:val="single" w:sz="6" w:space="0" w:color="000000"/>
              <w:left w:val="single" w:sz="6" w:space="0" w:color="000000"/>
              <w:bottom w:val="single" w:sz="4" w:space="0" w:color="auto"/>
              <w:right w:val="single" w:sz="6" w:space="0" w:color="000000"/>
            </w:tcBorders>
            <w:hideMark/>
          </w:tcPr>
          <w:p w14:paraId="19AAB99E"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3</w:t>
            </w:r>
            <w:r>
              <w:rPr>
                <w:rFonts w:ascii="Times New Roman" w:eastAsia="Times New Roman" w:hAnsi="Times New Roman" w:cs="Times New Roman"/>
                <w:b/>
                <w:iCs/>
                <w:lang w:eastAsia="ru-RU"/>
              </w:rPr>
              <w:t>6</w:t>
            </w:r>
          </w:p>
        </w:tc>
      </w:tr>
      <w:tr w:rsidR="007E51A6" w:rsidRPr="007E51A6" w14:paraId="49C85665" w14:textId="77777777" w:rsidTr="007E51A6">
        <w:trPr>
          <w:trHeight w:val="113"/>
        </w:trPr>
        <w:tc>
          <w:tcPr>
            <w:tcW w:w="8488" w:type="dxa"/>
            <w:tcBorders>
              <w:top w:val="single" w:sz="6" w:space="0" w:color="000000"/>
              <w:left w:val="single" w:sz="6" w:space="0" w:color="000000"/>
              <w:bottom w:val="single" w:sz="4" w:space="0" w:color="auto"/>
              <w:right w:val="single" w:sz="6" w:space="0" w:color="000000"/>
            </w:tcBorders>
            <w:hideMark/>
          </w:tcPr>
          <w:p w14:paraId="18C96715"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 том числе профессионально-ориентированного содержания</w:t>
            </w:r>
          </w:p>
        </w:tc>
        <w:tc>
          <w:tcPr>
            <w:tcW w:w="2137" w:type="dxa"/>
            <w:gridSpan w:val="3"/>
            <w:tcBorders>
              <w:top w:val="single" w:sz="6" w:space="0" w:color="000000"/>
              <w:left w:val="single" w:sz="6" w:space="0" w:color="000000"/>
              <w:bottom w:val="single" w:sz="4" w:space="0" w:color="auto"/>
              <w:right w:val="single" w:sz="6" w:space="0" w:color="000000"/>
            </w:tcBorders>
            <w:hideMark/>
          </w:tcPr>
          <w:p w14:paraId="01844143"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1</w:t>
            </w:r>
            <w:r w:rsidR="00FC2D2E">
              <w:rPr>
                <w:rFonts w:ascii="Times New Roman" w:eastAsia="Times New Roman" w:hAnsi="Times New Roman" w:cs="Times New Roman"/>
                <w:b/>
                <w:iCs/>
                <w:lang w:eastAsia="ru-RU"/>
              </w:rPr>
              <w:t>8</w:t>
            </w:r>
          </w:p>
        </w:tc>
      </w:tr>
      <w:tr w:rsidR="00E32547" w:rsidRPr="007E51A6" w14:paraId="62A20809" w14:textId="77777777" w:rsidTr="00FC79E2">
        <w:trPr>
          <w:trHeight w:val="245"/>
        </w:trPr>
        <w:tc>
          <w:tcPr>
            <w:tcW w:w="8488" w:type="dxa"/>
            <w:tcBorders>
              <w:top w:val="single" w:sz="4" w:space="0" w:color="auto"/>
              <w:left w:val="single" w:sz="6" w:space="0" w:color="000000"/>
              <w:right w:val="single" w:sz="6" w:space="0" w:color="000000"/>
            </w:tcBorders>
            <w:hideMark/>
          </w:tcPr>
          <w:p w14:paraId="25A73D3B" w14:textId="77777777" w:rsidR="00E32547" w:rsidRPr="007E51A6" w:rsidRDefault="00E32547"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лабораторные и практические занятия, </w:t>
            </w:r>
          </w:p>
          <w:p w14:paraId="1BE4CBE4" w14:textId="77777777" w:rsidR="00E32547" w:rsidRPr="007E51A6" w:rsidRDefault="00E32547" w:rsidP="007E51A6">
            <w:pPr>
              <w:spacing w:after="0" w:line="240" w:lineRule="auto"/>
              <w:jc w:val="both"/>
              <w:rPr>
                <w:rFonts w:ascii="Times New Roman" w:eastAsia="Times New Roman" w:hAnsi="Times New Roman" w:cs="Times New Roman"/>
                <w:lang w:eastAsia="ru-RU"/>
              </w:rPr>
            </w:pPr>
          </w:p>
        </w:tc>
        <w:tc>
          <w:tcPr>
            <w:tcW w:w="2137" w:type="dxa"/>
            <w:gridSpan w:val="3"/>
            <w:tcBorders>
              <w:top w:val="single" w:sz="4" w:space="0" w:color="auto"/>
              <w:left w:val="single" w:sz="6" w:space="0" w:color="000000"/>
              <w:right w:val="single" w:sz="6" w:space="0" w:color="000000"/>
            </w:tcBorders>
            <w:hideMark/>
          </w:tcPr>
          <w:p w14:paraId="336E99EF" w14:textId="77777777" w:rsidR="00E32547" w:rsidRPr="007E51A6" w:rsidRDefault="00E32547"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3</w:t>
            </w:r>
            <w:r>
              <w:rPr>
                <w:rFonts w:ascii="Times New Roman" w:eastAsia="Times New Roman" w:hAnsi="Times New Roman" w:cs="Times New Roman"/>
                <w:b/>
                <w:iCs/>
                <w:lang w:eastAsia="ru-RU"/>
              </w:rPr>
              <w:t>6</w:t>
            </w:r>
          </w:p>
          <w:p w14:paraId="351430D4" w14:textId="77777777" w:rsidR="00E32547" w:rsidRPr="007E51A6" w:rsidRDefault="00E32547" w:rsidP="00257080">
            <w:pPr>
              <w:spacing w:after="0" w:line="240" w:lineRule="auto"/>
              <w:jc w:val="center"/>
              <w:rPr>
                <w:rFonts w:ascii="Times New Roman" w:eastAsia="Times New Roman" w:hAnsi="Times New Roman" w:cs="Times New Roman"/>
                <w:b/>
                <w:iCs/>
                <w:lang w:eastAsia="ru-RU"/>
              </w:rPr>
            </w:pPr>
          </w:p>
        </w:tc>
      </w:tr>
      <w:tr w:rsidR="007E51A6" w:rsidRPr="007E51A6" w14:paraId="35531B94" w14:textId="77777777" w:rsidTr="007E51A6">
        <w:trPr>
          <w:trHeight w:val="92"/>
        </w:trPr>
        <w:tc>
          <w:tcPr>
            <w:tcW w:w="8488" w:type="dxa"/>
            <w:tcBorders>
              <w:top w:val="single" w:sz="6" w:space="0" w:color="000000"/>
              <w:left w:val="single" w:sz="6" w:space="0" w:color="000000"/>
              <w:bottom w:val="single" w:sz="4" w:space="0" w:color="auto"/>
              <w:right w:val="single" w:sz="6" w:space="0" w:color="000000"/>
            </w:tcBorders>
            <w:hideMark/>
          </w:tcPr>
          <w:p w14:paraId="7D1B24FF"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 том числе профессионально-ориентированного содержания</w:t>
            </w:r>
          </w:p>
        </w:tc>
        <w:tc>
          <w:tcPr>
            <w:tcW w:w="2137" w:type="dxa"/>
            <w:gridSpan w:val="3"/>
            <w:tcBorders>
              <w:top w:val="single" w:sz="4" w:space="0" w:color="auto"/>
              <w:left w:val="single" w:sz="6" w:space="0" w:color="000000"/>
              <w:bottom w:val="single" w:sz="4" w:space="0" w:color="auto"/>
              <w:right w:val="single" w:sz="6" w:space="0" w:color="000000"/>
            </w:tcBorders>
            <w:hideMark/>
          </w:tcPr>
          <w:p w14:paraId="156741C7" w14:textId="77777777" w:rsidR="007E51A6" w:rsidRPr="007E51A6" w:rsidRDefault="00E32547" w:rsidP="0025708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26</w:t>
            </w:r>
          </w:p>
        </w:tc>
      </w:tr>
      <w:tr w:rsidR="007E51A6" w:rsidRPr="007E51A6" w14:paraId="7BB7BDFB" w14:textId="77777777" w:rsidTr="007E51A6">
        <w:trPr>
          <w:trHeight w:val="89"/>
        </w:trPr>
        <w:tc>
          <w:tcPr>
            <w:tcW w:w="8488" w:type="dxa"/>
            <w:tcBorders>
              <w:top w:val="single" w:sz="6" w:space="0" w:color="000000"/>
              <w:left w:val="single" w:sz="6" w:space="0" w:color="000000"/>
              <w:bottom w:val="single" w:sz="6" w:space="0" w:color="000000"/>
              <w:right w:val="single" w:sz="6" w:space="0" w:color="000000"/>
            </w:tcBorders>
            <w:hideMark/>
          </w:tcPr>
          <w:p w14:paraId="5055BDA7"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консультации</w:t>
            </w:r>
          </w:p>
        </w:tc>
        <w:tc>
          <w:tcPr>
            <w:tcW w:w="2137" w:type="dxa"/>
            <w:gridSpan w:val="3"/>
            <w:tcBorders>
              <w:top w:val="single" w:sz="6" w:space="0" w:color="000000"/>
              <w:left w:val="single" w:sz="6" w:space="0" w:color="000000"/>
              <w:bottom w:val="single" w:sz="6" w:space="0" w:color="000000"/>
              <w:right w:val="single" w:sz="6" w:space="0" w:color="000000"/>
            </w:tcBorders>
            <w:hideMark/>
          </w:tcPr>
          <w:p w14:paraId="0459950D"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12</w:t>
            </w:r>
          </w:p>
        </w:tc>
      </w:tr>
      <w:tr w:rsidR="007E51A6" w:rsidRPr="007E51A6" w14:paraId="51C54E87" w14:textId="77777777" w:rsidTr="007E51A6">
        <w:trPr>
          <w:trHeight w:val="171"/>
        </w:trPr>
        <w:tc>
          <w:tcPr>
            <w:tcW w:w="8488" w:type="dxa"/>
            <w:tcBorders>
              <w:top w:val="single" w:sz="6" w:space="0" w:color="000000"/>
              <w:left w:val="single" w:sz="6" w:space="0" w:color="000000"/>
              <w:bottom w:val="single" w:sz="6" w:space="0" w:color="000000"/>
              <w:right w:val="single" w:sz="6" w:space="0" w:color="000000"/>
            </w:tcBorders>
            <w:hideMark/>
          </w:tcPr>
          <w:p w14:paraId="5300311B"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промежуточная аттестация  в форме </w:t>
            </w:r>
            <w:r w:rsidRPr="007E51A6">
              <w:rPr>
                <w:rFonts w:ascii="Times New Roman" w:eastAsia="Times New Roman" w:hAnsi="Times New Roman" w:cs="Times New Roman"/>
                <w:b/>
                <w:lang w:eastAsia="ru-RU"/>
              </w:rPr>
              <w:t>экзамена</w:t>
            </w:r>
          </w:p>
        </w:tc>
        <w:tc>
          <w:tcPr>
            <w:tcW w:w="2137" w:type="dxa"/>
            <w:gridSpan w:val="3"/>
            <w:tcBorders>
              <w:top w:val="single" w:sz="6" w:space="0" w:color="000000"/>
              <w:left w:val="single" w:sz="6" w:space="0" w:color="000000"/>
              <w:bottom w:val="single" w:sz="6" w:space="0" w:color="000000"/>
              <w:right w:val="single" w:sz="6" w:space="0" w:color="000000"/>
            </w:tcBorders>
            <w:hideMark/>
          </w:tcPr>
          <w:p w14:paraId="4968BA71" w14:textId="77777777" w:rsidR="007E51A6" w:rsidRPr="007E51A6" w:rsidRDefault="007E51A6" w:rsidP="00257080">
            <w:pPr>
              <w:spacing w:after="0" w:line="240" w:lineRule="auto"/>
              <w:jc w:val="center"/>
              <w:rPr>
                <w:rFonts w:ascii="Times New Roman" w:eastAsia="Times New Roman" w:hAnsi="Times New Roman" w:cs="Times New Roman"/>
                <w:b/>
                <w:iCs/>
                <w:lang w:eastAsia="ru-RU"/>
              </w:rPr>
            </w:pPr>
            <w:r w:rsidRPr="007E51A6">
              <w:rPr>
                <w:rFonts w:ascii="Times New Roman" w:eastAsia="Times New Roman" w:hAnsi="Times New Roman" w:cs="Times New Roman"/>
                <w:b/>
                <w:iCs/>
                <w:lang w:eastAsia="ru-RU"/>
              </w:rPr>
              <w:t>6</w:t>
            </w:r>
          </w:p>
        </w:tc>
      </w:tr>
      <w:tr w:rsidR="007E51A6" w:rsidRPr="007E51A6" w14:paraId="4DB39CA1" w14:textId="77777777" w:rsidTr="00E32547">
        <w:trPr>
          <w:trHeight w:val="569"/>
        </w:trPr>
        <w:tc>
          <w:tcPr>
            <w:tcW w:w="8523" w:type="dxa"/>
            <w:gridSpan w:val="2"/>
            <w:tcBorders>
              <w:top w:val="single" w:sz="6" w:space="0" w:color="000000"/>
              <w:left w:val="single" w:sz="6" w:space="0" w:color="000000"/>
              <w:bottom w:val="single" w:sz="6" w:space="0" w:color="000000"/>
              <w:right w:val="single" w:sz="6" w:space="0" w:color="000000"/>
            </w:tcBorders>
          </w:tcPr>
          <w:p w14:paraId="196263D7" w14:textId="77777777" w:rsidR="007E51A6" w:rsidRPr="007E51A6" w:rsidRDefault="007E51A6" w:rsidP="007E51A6">
            <w:pPr>
              <w:spacing w:after="0" w:line="240" w:lineRule="auto"/>
              <w:jc w:val="both"/>
              <w:rPr>
                <w:rFonts w:ascii="Times New Roman" w:eastAsia="Times New Roman" w:hAnsi="Times New Roman" w:cs="Times New Roman"/>
                <w:iCs/>
                <w:lang w:eastAsia="ru-RU"/>
              </w:rPr>
            </w:pPr>
          </w:p>
        </w:tc>
        <w:tc>
          <w:tcPr>
            <w:tcW w:w="1055" w:type="dxa"/>
            <w:tcBorders>
              <w:top w:val="single" w:sz="6" w:space="0" w:color="000000"/>
              <w:left w:val="single" w:sz="6" w:space="0" w:color="000000"/>
              <w:bottom w:val="single" w:sz="6" w:space="0" w:color="000000"/>
              <w:right w:val="single" w:sz="4" w:space="0" w:color="auto"/>
            </w:tcBorders>
          </w:tcPr>
          <w:p w14:paraId="6E9CFDED" w14:textId="77777777" w:rsidR="007E51A6" w:rsidRPr="00257080" w:rsidRDefault="007E51A6" w:rsidP="00257080">
            <w:pPr>
              <w:spacing w:after="0" w:line="240" w:lineRule="auto"/>
              <w:jc w:val="center"/>
              <w:rPr>
                <w:rFonts w:ascii="Times New Roman" w:eastAsia="Times New Roman" w:hAnsi="Times New Roman" w:cs="Times New Roman"/>
                <w:iCs/>
                <w:lang w:eastAsia="ru-RU"/>
              </w:rPr>
            </w:pPr>
            <w:r w:rsidRPr="00257080">
              <w:rPr>
                <w:rFonts w:ascii="Times New Roman" w:eastAsia="Times New Roman" w:hAnsi="Times New Roman" w:cs="Times New Roman"/>
                <w:iCs/>
                <w:lang w:val="en-US" w:eastAsia="ru-RU"/>
              </w:rPr>
              <w:t>I</w:t>
            </w:r>
            <w:r w:rsidRPr="00257080">
              <w:rPr>
                <w:rFonts w:ascii="Times New Roman" w:eastAsia="Times New Roman" w:hAnsi="Times New Roman" w:cs="Times New Roman"/>
                <w:iCs/>
                <w:lang w:eastAsia="ru-RU"/>
              </w:rPr>
              <w:t>семестр</w:t>
            </w:r>
          </w:p>
          <w:p w14:paraId="17C67099" w14:textId="77777777" w:rsidR="007E51A6" w:rsidRPr="00257080" w:rsidRDefault="007E51A6" w:rsidP="00257080">
            <w:pPr>
              <w:spacing w:after="0" w:line="240" w:lineRule="auto"/>
              <w:jc w:val="center"/>
              <w:rPr>
                <w:rFonts w:ascii="Times New Roman" w:eastAsia="Times New Roman" w:hAnsi="Times New Roman" w:cs="Times New Roman"/>
                <w:iCs/>
                <w:lang w:eastAsia="ru-RU"/>
              </w:rPr>
            </w:pPr>
          </w:p>
          <w:p w14:paraId="32DA6F08" w14:textId="77777777" w:rsidR="007E51A6" w:rsidRPr="00257080" w:rsidRDefault="007E51A6" w:rsidP="00257080">
            <w:pPr>
              <w:spacing w:after="0" w:line="240" w:lineRule="auto"/>
              <w:jc w:val="center"/>
              <w:rPr>
                <w:rFonts w:ascii="Times New Roman" w:eastAsia="Times New Roman" w:hAnsi="Times New Roman" w:cs="Times New Roman"/>
                <w:iCs/>
                <w:lang w:eastAsia="ru-RU"/>
              </w:rPr>
            </w:pPr>
            <w:r w:rsidRPr="00257080">
              <w:rPr>
                <w:rFonts w:ascii="Times New Roman" w:eastAsia="Times New Roman" w:hAnsi="Times New Roman" w:cs="Times New Roman"/>
                <w:iCs/>
                <w:lang w:eastAsia="ru-RU"/>
              </w:rPr>
              <w:t>34</w:t>
            </w:r>
          </w:p>
        </w:tc>
        <w:tc>
          <w:tcPr>
            <w:tcW w:w="1047" w:type="dxa"/>
            <w:tcBorders>
              <w:top w:val="single" w:sz="6" w:space="0" w:color="000000"/>
              <w:left w:val="single" w:sz="4" w:space="0" w:color="auto"/>
              <w:bottom w:val="single" w:sz="6" w:space="0" w:color="000000"/>
              <w:right w:val="single" w:sz="6" w:space="0" w:color="000000"/>
            </w:tcBorders>
          </w:tcPr>
          <w:p w14:paraId="00E24A65" w14:textId="77777777" w:rsidR="007E51A6" w:rsidRPr="00257080" w:rsidRDefault="007E51A6" w:rsidP="00257080">
            <w:pPr>
              <w:jc w:val="center"/>
              <w:rPr>
                <w:rFonts w:ascii="Times New Roman" w:eastAsia="Times New Roman" w:hAnsi="Times New Roman" w:cs="Times New Roman"/>
                <w:iCs/>
                <w:lang w:eastAsia="ru-RU"/>
              </w:rPr>
            </w:pPr>
            <w:r w:rsidRPr="00257080">
              <w:rPr>
                <w:rFonts w:ascii="Times New Roman" w:eastAsia="Times New Roman" w:hAnsi="Times New Roman" w:cs="Times New Roman"/>
                <w:iCs/>
                <w:lang w:val="en-US" w:eastAsia="ru-RU"/>
              </w:rPr>
              <w:t>II</w:t>
            </w:r>
            <w:r w:rsidRPr="00257080">
              <w:rPr>
                <w:rFonts w:ascii="Times New Roman" w:eastAsia="Times New Roman" w:hAnsi="Times New Roman" w:cs="Times New Roman"/>
                <w:iCs/>
                <w:lang w:eastAsia="ru-RU"/>
              </w:rPr>
              <w:t>семестр</w:t>
            </w:r>
          </w:p>
          <w:p w14:paraId="044CB8EC" w14:textId="77777777" w:rsidR="007E51A6" w:rsidRPr="00257080" w:rsidRDefault="007E51A6" w:rsidP="00257080">
            <w:pPr>
              <w:jc w:val="center"/>
              <w:rPr>
                <w:rFonts w:ascii="Times New Roman" w:eastAsia="Times New Roman" w:hAnsi="Times New Roman" w:cs="Times New Roman"/>
                <w:iCs/>
                <w:lang w:eastAsia="ru-RU"/>
              </w:rPr>
            </w:pPr>
            <w:r w:rsidRPr="00257080">
              <w:rPr>
                <w:rFonts w:ascii="Times New Roman" w:eastAsia="Times New Roman" w:hAnsi="Times New Roman" w:cs="Times New Roman"/>
                <w:iCs/>
                <w:lang w:eastAsia="ru-RU"/>
              </w:rPr>
              <w:t>38</w:t>
            </w:r>
          </w:p>
          <w:p w14:paraId="0E5EDA01" w14:textId="77777777" w:rsidR="007E51A6" w:rsidRPr="00257080" w:rsidRDefault="007E51A6" w:rsidP="00257080">
            <w:pPr>
              <w:jc w:val="center"/>
              <w:rPr>
                <w:rFonts w:ascii="Times New Roman" w:eastAsia="Times New Roman" w:hAnsi="Times New Roman" w:cs="Times New Roman"/>
                <w:iCs/>
                <w:lang w:eastAsia="ru-RU"/>
              </w:rPr>
            </w:pPr>
          </w:p>
          <w:p w14:paraId="67DE1409" w14:textId="77777777" w:rsidR="007E51A6" w:rsidRPr="00257080" w:rsidRDefault="007E51A6" w:rsidP="00257080">
            <w:pPr>
              <w:spacing w:after="0" w:line="240" w:lineRule="auto"/>
              <w:jc w:val="center"/>
              <w:rPr>
                <w:rFonts w:ascii="Times New Roman" w:eastAsia="Times New Roman" w:hAnsi="Times New Roman" w:cs="Times New Roman"/>
                <w:iCs/>
                <w:lang w:eastAsia="ru-RU"/>
              </w:rPr>
            </w:pPr>
          </w:p>
        </w:tc>
      </w:tr>
    </w:tbl>
    <w:p w14:paraId="7E8CA619"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4CD1693"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AE7EB3A"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2E380A94"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36FAA902"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49327204"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2F4CD773"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31F22202"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310F684A"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3720B640"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CFC8725"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ED984BB"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79C60885"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14:paraId="3D41C9A2"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sectPr w:rsidR="007E51A6" w:rsidRPr="007E51A6" w:rsidSect="007E51A6">
          <w:pgSz w:w="11907" w:h="16840"/>
          <w:pgMar w:top="1134" w:right="851" w:bottom="992" w:left="851" w:header="709" w:footer="709" w:gutter="0"/>
          <w:cols w:space="720"/>
        </w:sectPr>
      </w:pPr>
    </w:p>
    <w:p w14:paraId="1FE1144F" w14:textId="77777777" w:rsidR="007E51A6" w:rsidRPr="007E51A6" w:rsidRDefault="007E51A6" w:rsidP="007E51A6">
      <w:pPr>
        <w:spacing w:after="0" w:line="276" w:lineRule="auto"/>
        <w:rPr>
          <w:rFonts w:ascii="Times New Roman" w:eastAsia="Calibri" w:hAnsi="Times New Roman" w:cs="Times New Roman"/>
          <w:b/>
          <w:bCs/>
          <w:lang w:eastAsia="ru-RU"/>
        </w:rPr>
      </w:pPr>
      <w:r w:rsidRPr="007E51A6">
        <w:rPr>
          <w:rFonts w:ascii="Times New Roman" w:eastAsia="Calibri" w:hAnsi="Times New Roman" w:cs="Times New Roman"/>
          <w:b/>
          <w:bCs/>
          <w:lang w:eastAsia="ru-RU"/>
        </w:rPr>
        <w:lastRenderedPageBreak/>
        <w:t>2.2. Тематический план и содержание дисциплины</w:t>
      </w:r>
    </w:p>
    <w:p w14:paraId="18D4E6FB" w14:textId="77777777" w:rsidR="007E51A6" w:rsidRPr="007E51A6" w:rsidRDefault="007E51A6" w:rsidP="007E51A6">
      <w:pPr>
        <w:pBdr>
          <w:top w:val="nil"/>
          <w:left w:val="nil"/>
          <w:bottom w:val="nil"/>
          <w:right w:val="nil"/>
          <w:between w:val="nil"/>
        </w:pBdr>
        <w:spacing w:after="0"/>
        <w:ind w:left="57" w:right="57"/>
        <w:rPr>
          <w:rFonts w:ascii="Times New Roman" w:hAnsi="Times New Roman" w:cs="Times New Roman"/>
          <w:b/>
          <w:color w:val="000000"/>
        </w:rPr>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2"/>
        <w:gridCol w:w="10072"/>
        <w:gridCol w:w="1821"/>
      </w:tblGrid>
      <w:tr w:rsidR="00257080" w:rsidRPr="007E51A6" w14:paraId="2B1B3393" w14:textId="77777777" w:rsidTr="00257080">
        <w:trPr>
          <w:trHeight w:val="20"/>
        </w:trPr>
        <w:tc>
          <w:tcPr>
            <w:tcW w:w="892" w:type="pct"/>
            <w:vAlign w:val="center"/>
          </w:tcPr>
          <w:p w14:paraId="3AADDB3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Наименование разделов и тем</w:t>
            </w:r>
          </w:p>
        </w:tc>
        <w:tc>
          <w:tcPr>
            <w:tcW w:w="3479" w:type="pct"/>
            <w:vAlign w:val="center"/>
          </w:tcPr>
          <w:p w14:paraId="3ABF910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627" w:type="pct"/>
            <w:vAlign w:val="center"/>
          </w:tcPr>
          <w:p w14:paraId="622B1D9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Объем часов</w:t>
            </w:r>
          </w:p>
        </w:tc>
      </w:tr>
      <w:tr w:rsidR="00257080" w:rsidRPr="007E51A6" w14:paraId="3A9885CF" w14:textId="77777777" w:rsidTr="00257080">
        <w:trPr>
          <w:trHeight w:val="20"/>
        </w:trPr>
        <w:tc>
          <w:tcPr>
            <w:tcW w:w="892" w:type="pct"/>
          </w:tcPr>
          <w:p w14:paraId="4D9662B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1</w:t>
            </w:r>
          </w:p>
        </w:tc>
        <w:tc>
          <w:tcPr>
            <w:tcW w:w="3479" w:type="pct"/>
          </w:tcPr>
          <w:p w14:paraId="1D552DC5"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2</w:t>
            </w:r>
          </w:p>
        </w:tc>
        <w:tc>
          <w:tcPr>
            <w:tcW w:w="627" w:type="pct"/>
          </w:tcPr>
          <w:p w14:paraId="67C98FA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3</w:t>
            </w:r>
          </w:p>
        </w:tc>
      </w:tr>
      <w:tr w:rsidR="00257080" w:rsidRPr="007E51A6" w14:paraId="50BCA753" w14:textId="77777777" w:rsidTr="00257080">
        <w:trPr>
          <w:trHeight w:val="20"/>
        </w:trPr>
        <w:tc>
          <w:tcPr>
            <w:tcW w:w="5000" w:type="pct"/>
            <w:gridSpan w:val="3"/>
          </w:tcPr>
          <w:p w14:paraId="08521A0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Основное содержание</w:t>
            </w:r>
          </w:p>
        </w:tc>
      </w:tr>
      <w:tr w:rsidR="00257080" w:rsidRPr="007E51A6" w14:paraId="564A3687" w14:textId="77777777" w:rsidTr="00257080">
        <w:trPr>
          <w:trHeight w:val="20"/>
        </w:trPr>
        <w:tc>
          <w:tcPr>
            <w:tcW w:w="4371" w:type="pct"/>
            <w:gridSpan w:val="2"/>
          </w:tcPr>
          <w:p w14:paraId="706C0AD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b/>
              </w:rPr>
              <w:t>Раздел 1. Язык и речь. Язык как средство общения и форма существования национальной культуры.</w:t>
            </w:r>
          </w:p>
        </w:tc>
        <w:tc>
          <w:tcPr>
            <w:tcW w:w="627" w:type="pct"/>
          </w:tcPr>
          <w:p w14:paraId="7BE9E02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12</w:t>
            </w:r>
          </w:p>
        </w:tc>
      </w:tr>
      <w:tr w:rsidR="00257080" w:rsidRPr="007E51A6" w14:paraId="01A140D7" w14:textId="77777777" w:rsidTr="00257080">
        <w:trPr>
          <w:trHeight w:val="182"/>
        </w:trPr>
        <w:tc>
          <w:tcPr>
            <w:tcW w:w="892" w:type="pct"/>
            <w:vMerge w:val="restart"/>
          </w:tcPr>
          <w:p w14:paraId="781AAF95"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7E51A6">
              <w:rPr>
                <w:rFonts w:ascii="Times New Roman" w:hAnsi="Times New Roman" w:cs="Times New Roman"/>
              </w:rPr>
              <w:t xml:space="preserve">Тема </w:t>
            </w:r>
            <w:r w:rsidRPr="007E51A6">
              <w:rPr>
                <w:rFonts w:ascii="Times New Roman" w:hAnsi="Times New Roman" w:cs="Times New Roman"/>
                <w:b/>
              </w:rPr>
              <w:t>1.1</w:t>
            </w:r>
            <w:r w:rsidRPr="007E51A6">
              <w:rPr>
                <w:rFonts w:ascii="Times New Roman" w:hAnsi="Times New Roman" w:cs="Times New Roman"/>
              </w:rPr>
              <w:t>. Основные функции языка в современном обществе</w:t>
            </w:r>
          </w:p>
        </w:tc>
        <w:tc>
          <w:tcPr>
            <w:tcW w:w="3479" w:type="pct"/>
          </w:tcPr>
          <w:p w14:paraId="32CEDF77"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455FA74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4028A154" w14:textId="77777777" w:rsidTr="00257080">
        <w:trPr>
          <w:trHeight w:val="182"/>
        </w:trPr>
        <w:tc>
          <w:tcPr>
            <w:tcW w:w="892" w:type="pct"/>
            <w:vMerge/>
          </w:tcPr>
          <w:p w14:paraId="224116C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3479" w:type="pct"/>
          </w:tcPr>
          <w:p w14:paraId="3612A8C1" w14:textId="77777777" w:rsidR="00257080" w:rsidRPr="00257080" w:rsidRDefault="00257080" w:rsidP="00257080">
            <w:pPr>
              <w:pBdr>
                <w:top w:val="nil"/>
                <w:left w:val="nil"/>
                <w:bottom w:val="nil"/>
                <w:right w:val="nil"/>
                <w:between w:val="nil"/>
              </w:pBdr>
              <w:spacing w:after="0"/>
              <w:ind w:left="57" w:right="57"/>
              <w:rPr>
                <w:rFonts w:ascii="Times New Roman" w:hAnsi="Times New Roman" w:cs="Times New Roman"/>
              </w:rPr>
            </w:pPr>
            <w:r w:rsidRPr="007E51A6">
              <w:rPr>
                <w:rFonts w:ascii="Times New Roman" w:hAnsi="Times New Roman" w:cs="Times New Roman"/>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627" w:type="pct"/>
          </w:tcPr>
          <w:p w14:paraId="04E0D3C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56D77CD4" w14:textId="77777777" w:rsidTr="00257080">
        <w:trPr>
          <w:trHeight w:val="182"/>
        </w:trPr>
        <w:tc>
          <w:tcPr>
            <w:tcW w:w="892" w:type="pct"/>
            <w:vMerge/>
          </w:tcPr>
          <w:p w14:paraId="71C1E3E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3479" w:type="pct"/>
          </w:tcPr>
          <w:p w14:paraId="36515E07"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rPr>
            </w:pPr>
            <w:r w:rsidRPr="007E51A6">
              <w:rPr>
                <w:rFonts w:ascii="Times New Roman" w:hAnsi="Times New Roman" w:cs="Times New Roman"/>
                <w:b/>
                <w:bCs/>
              </w:rPr>
              <w:t>Практические занятия:</w:t>
            </w:r>
          </w:p>
        </w:tc>
        <w:tc>
          <w:tcPr>
            <w:tcW w:w="627" w:type="pct"/>
          </w:tcPr>
          <w:p w14:paraId="6A90FA1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55E09E8F" w14:textId="77777777" w:rsidTr="00257080">
        <w:trPr>
          <w:trHeight w:val="198"/>
        </w:trPr>
        <w:tc>
          <w:tcPr>
            <w:tcW w:w="892" w:type="pct"/>
            <w:vMerge/>
          </w:tcPr>
          <w:p w14:paraId="23DCB280"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64B8980A" w14:textId="77777777" w:rsidR="00257080" w:rsidRPr="007E51A6" w:rsidRDefault="00257080" w:rsidP="007E51A6">
            <w:pPr>
              <w:spacing w:after="0"/>
              <w:rPr>
                <w:rFonts w:ascii="Times New Roman" w:hAnsi="Times New Roman" w:cs="Times New Roman"/>
              </w:rPr>
            </w:pPr>
            <w:r w:rsidRPr="007E51A6">
              <w:rPr>
                <w:rFonts w:ascii="Times New Roman" w:hAnsi="Times New Roman" w:cs="Times New Roman"/>
              </w:rPr>
              <w:t>Практическая работа. О</w:t>
            </w:r>
            <w:r w:rsidRPr="007E51A6">
              <w:rPr>
                <w:rFonts w:ascii="Times New Roman" w:hAnsi="Times New Roman" w:cs="Times New Roman"/>
                <w:bCs/>
                <w:spacing w:val="-9"/>
              </w:rPr>
              <w:t>сновные функции языка и формы их реализации в современном обществе</w:t>
            </w:r>
            <w:r w:rsidRPr="007E51A6">
              <w:rPr>
                <w:rFonts w:ascii="Times New Roman" w:eastAsia="Times New Roman" w:hAnsi="Times New Roman" w:cs="Times New Roman"/>
                <w:color w:val="2E74B5" w:themeColor="accent1" w:themeShade="BF"/>
                <w:lang w:eastAsia="ar-SA"/>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18AD92A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4C82AC87" w14:textId="77777777" w:rsidTr="00257080">
        <w:trPr>
          <w:trHeight w:val="226"/>
        </w:trPr>
        <w:tc>
          <w:tcPr>
            <w:tcW w:w="892" w:type="pct"/>
            <w:vMerge w:val="restart"/>
          </w:tcPr>
          <w:p w14:paraId="252FB82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7E51A6">
              <w:rPr>
                <w:rFonts w:ascii="Times New Roman" w:hAnsi="Times New Roman" w:cs="Times New Roman"/>
              </w:rPr>
              <w:t xml:space="preserve">Тема </w:t>
            </w:r>
            <w:r w:rsidRPr="007E51A6">
              <w:rPr>
                <w:rFonts w:ascii="Times New Roman" w:hAnsi="Times New Roman" w:cs="Times New Roman"/>
                <w:b/>
              </w:rPr>
              <w:t>1.2</w:t>
            </w:r>
            <w:r w:rsidRPr="007E51A6">
              <w:rPr>
                <w:rFonts w:ascii="Times New Roman" w:hAnsi="Times New Roman" w:cs="Times New Roman"/>
              </w:rPr>
              <w:t xml:space="preserve"> Происхождение русского языка. Индоевропейская языковая семья. Этапы формирования русской лексики</w:t>
            </w:r>
          </w:p>
        </w:tc>
        <w:tc>
          <w:tcPr>
            <w:tcW w:w="3479" w:type="pct"/>
          </w:tcPr>
          <w:p w14:paraId="32B79E35"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493D376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434059EA" w14:textId="77777777" w:rsidTr="00257080">
        <w:trPr>
          <w:trHeight w:val="1789"/>
        </w:trPr>
        <w:tc>
          <w:tcPr>
            <w:tcW w:w="892" w:type="pct"/>
            <w:vMerge/>
          </w:tcPr>
          <w:p w14:paraId="4C218F88"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3E8C421A"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color w:val="000000"/>
              </w:rPr>
              <w:t>Происхождение русского языка. Индоевропейская языковая семья. Этапы формирования русской лексики</w:t>
            </w:r>
          </w:p>
          <w:p w14:paraId="25D0B64A"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color w:val="000000"/>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52EDFC5D" w14:textId="77777777" w:rsidR="00257080" w:rsidRPr="007E51A6" w:rsidRDefault="00257080" w:rsidP="00257080">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color w:val="000000"/>
              </w:rPr>
              <w:t>Правописание и произношение заимствованных слов. Заимствованные слова в профессиональной лексике. Словарь специальности</w:t>
            </w:r>
            <w:r>
              <w:rPr>
                <w:rFonts w:ascii="Times New Roman" w:hAnsi="Times New Roman" w:cs="Times New Roman"/>
                <w:color w:val="000000"/>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0EF7609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7849E278" w14:textId="77777777" w:rsidTr="00257080">
        <w:trPr>
          <w:trHeight w:val="323"/>
        </w:trPr>
        <w:tc>
          <w:tcPr>
            <w:tcW w:w="892" w:type="pct"/>
            <w:vMerge/>
          </w:tcPr>
          <w:p w14:paraId="16C64B8A"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504CA554"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276F6A3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3F3B2B1A" w14:textId="77777777" w:rsidTr="00257080">
        <w:trPr>
          <w:trHeight w:val="420"/>
        </w:trPr>
        <w:tc>
          <w:tcPr>
            <w:tcW w:w="892" w:type="pct"/>
            <w:vMerge/>
          </w:tcPr>
          <w:p w14:paraId="4581FB6C"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26973261"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rPr>
              <w:t xml:space="preserve">Практическая работа. </w:t>
            </w:r>
            <w:r w:rsidRPr="007E51A6">
              <w:rPr>
                <w:rFonts w:ascii="Times New Roman" w:hAnsi="Times New Roman" w:cs="Times New Roman"/>
                <w:color w:val="000000"/>
              </w:rPr>
              <w:t>Признаки заимствованного слова. Этапы освоения заимствованных слов</w:t>
            </w:r>
            <w:r w:rsidRPr="007E51A6">
              <w:rPr>
                <w:rFonts w:ascii="Times New Roman" w:eastAsia="Calibri" w:hAnsi="Times New Roman" w:cs="Times New Roman"/>
                <w:b/>
                <w:bCs/>
                <w:i/>
                <w:color w:val="548DD4"/>
                <w:lang w:eastAsia="ru-RU"/>
              </w:rPr>
              <w:t xml:space="preserve"> </w:t>
            </w:r>
            <w:r>
              <w:rPr>
                <w:rFonts w:ascii="Times New Roman" w:hAnsi="Times New Roman" w:cs="Times New Roman"/>
                <w:i/>
                <w:color w:val="2E74B5" w:themeColor="accent1" w:themeShade="BF"/>
                <w:sz w:val="24"/>
                <w:szCs w:val="24"/>
              </w:rPr>
              <w:t>.</w:t>
            </w:r>
            <w:r>
              <w:rPr>
                <w:rFonts w:ascii="Times New Roman" w:hAnsi="Times New Roman" w:cs="Times New Roman"/>
                <w:i/>
                <w:color w:val="0000FF"/>
                <w:sz w:val="24"/>
                <w:szCs w:val="24"/>
              </w:rPr>
              <w:t>(МДК 05.01.</w:t>
            </w:r>
            <w:r>
              <w:rPr>
                <w:rFonts w:ascii="Arial" w:eastAsia="Times New Roman" w:hAnsi="Arial" w:cs="Arial"/>
                <w:i/>
                <w:color w:val="0000FF"/>
                <w:sz w:val="18"/>
                <w:szCs w:val="18"/>
                <w:lang w:eastAsia="ru-RU"/>
              </w:rPr>
              <w:t xml:space="preserve"> Процессы приготовления, подготовки к реализации хлебобулочных, мучных кондитерских изделий</w:t>
            </w:r>
          </w:p>
        </w:tc>
        <w:tc>
          <w:tcPr>
            <w:tcW w:w="627" w:type="pct"/>
          </w:tcPr>
          <w:p w14:paraId="11748C6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09DCE65E" w14:textId="77777777" w:rsidTr="00257080">
        <w:trPr>
          <w:trHeight w:val="20"/>
        </w:trPr>
        <w:tc>
          <w:tcPr>
            <w:tcW w:w="892" w:type="pct"/>
            <w:vMerge w:val="restart"/>
          </w:tcPr>
          <w:p w14:paraId="5BF15C8F"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rPr>
            </w:pPr>
            <w:r w:rsidRPr="007E51A6">
              <w:rPr>
                <w:rFonts w:ascii="Times New Roman" w:hAnsi="Times New Roman" w:cs="Times New Roman"/>
              </w:rPr>
              <w:t>Тема 1.3. Язык как система знаков</w:t>
            </w:r>
          </w:p>
        </w:tc>
        <w:tc>
          <w:tcPr>
            <w:tcW w:w="3479" w:type="pct"/>
          </w:tcPr>
          <w:p w14:paraId="5578CB2A"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1616F5B5"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77EFC708" w14:textId="77777777" w:rsidTr="00257080">
        <w:trPr>
          <w:trHeight w:val="742"/>
        </w:trPr>
        <w:tc>
          <w:tcPr>
            <w:tcW w:w="892" w:type="pct"/>
            <w:vMerge/>
          </w:tcPr>
          <w:p w14:paraId="7A7E4DCE"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5A7BD7BD" w14:textId="77777777" w:rsidR="00257080" w:rsidRPr="007E51A6" w:rsidRDefault="00257080" w:rsidP="00FC2D2E">
            <w:pPr>
              <w:spacing w:after="0" w:line="240" w:lineRule="auto"/>
              <w:ind w:left="21" w:hanging="21"/>
              <w:jc w:val="both"/>
              <w:rPr>
                <w:rFonts w:ascii="Times New Roman" w:hAnsi="Times New Roman" w:cs="Times New Roman"/>
                <w:color w:val="000000"/>
              </w:rPr>
            </w:pPr>
            <w:r w:rsidRPr="007E51A6">
              <w:rPr>
                <w:rFonts w:ascii="Times New Roman" w:hAnsi="Times New Roman" w:cs="Times New Roman"/>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Pr="007E51A6">
              <w:rPr>
                <w:rFonts w:ascii="Times New Roman" w:eastAsia="Times New Roman" w:hAnsi="Times New Roman" w:cs="Times New Roman"/>
                <w:i/>
                <w:color w:val="548DD4"/>
                <w:lang w:eastAsia="ar-SA"/>
              </w:rPr>
              <w:t xml:space="preserve"> </w:t>
            </w:r>
          </w:p>
        </w:tc>
        <w:tc>
          <w:tcPr>
            <w:tcW w:w="627" w:type="pct"/>
          </w:tcPr>
          <w:p w14:paraId="5C1049E5"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20FEED67" w14:textId="77777777" w:rsidTr="00257080">
        <w:trPr>
          <w:trHeight w:val="20"/>
        </w:trPr>
        <w:tc>
          <w:tcPr>
            <w:tcW w:w="892" w:type="pct"/>
            <w:vMerge/>
          </w:tcPr>
          <w:p w14:paraId="44B36CE0"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3264A7AA"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5A80F9E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75966D69" w14:textId="77777777" w:rsidTr="00257080">
        <w:trPr>
          <w:trHeight w:val="20"/>
        </w:trPr>
        <w:tc>
          <w:tcPr>
            <w:tcW w:w="892" w:type="pct"/>
            <w:vMerge/>
          </w:tcPr>
          <w:p w14:paraId="6EE658E3"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15ECFFD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rPr>
              <w:t>Практическая работа. Принципы русской орфографии</w:t>
            </w:r>
          </w:p>
        </w:tc>
        <w:tc>
          <w:tcPr>
            <w:tcW w:w="627" w:type="pct"/>
          </w:tcPr>
          <w:p w14:paraId="401EB87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41F424A0" w14:textId="77777777" w:rsidTr="00257080">
        <w:trPr>
          <w:trHeight w:val="20"/>
        </w:trPr>
        <w:tc>
          <w:tcPr>
            <w:tcW w:w="4371" w:type="pct"/>
            <w:gridSpan w:val="2"/>
          </w:tcPr>
          <w:p w14:paraId="26F0555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Раздел 2. Фонетика, морфология и орфография</w:t>
            </w:r>
          </w:p>
        </w:tc>
        <w:tc>
          <w:tcPr>
            <w:tcW w:w="627" w:type="pct"/>
          </w:tcPr>
          <w:p w14:paraId="6D07091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36</w:t>
            </w:r>
          </w:p>
        </w:tc>
      </w:tr>
      <w:tr w:rsidR="00257080" w:rsidRPr="007E51A6" w14:paraId="50DF9140" w14:textId="77777777" w:rsidTr="00257080">
        <w:trPr>
          <w:trHeight w:val="20"/>
        </w:trPr>
        <w:tc>
          <w:tcPr>
            <w:tcW w:w="892" w:type="pct"/>
            <w:vMerge w:val="restart"/>
          </w:tcPr>
          <w:p w14:paraId="4E2DD861"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rPr>
            </w:pPr>
            <w:r w:rsidRPr="007E51A6">
              <w:rPr>
                <w:rFonts w:ascii="Times New Roman" w:hAnsi="Times New Roman" w:cs="Times New Roman"/>
                <w:color w:val="000000"/>
              </w:rPr>
              <w:t>Тема 2.1. Фонетика и орфоэпия</w:t>
            </w:r>
          </w:p>
        </w:tc>
        <w:tc>
          <w:tcPr>
            <w:tcW w:w="3479" w:type="pct"/>
          </w:tcPr>
          <w:p w14:paraId="4FD2DB4D"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6733FF8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7C0CEDA9" w14:textId="77777777" w:rsidTr="00257080">
        <w:trPr>
          <w:trHeight w:val="20"/>
        </w:trPr>
        <w:tc>
          <w:tcPr>
            <w:tcW w:w="892" w:type="pct"/>
            <w:vMerge/>
          </w:tcPr>
          <w:p w14:paraId="2BD4139A"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200BC23"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color w:val="000000"/>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w:t>
            </w:r>
            <w:r w:rsidRPr="007E51A6">
              <w:rPr>
                <w:rFonts w:ascii="Times New Roman" w:hAnsi="Times New Roman" w:cs="Times New Roman"/>
                <w:color w:val="000000"/>
              </w:rPr>
              <w:lastRenderedPageBreak/>
              <w:t xml:space="preserve">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713E3F3D"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lastRenderedPageBreak/>
              <w:t>2</w:t>
            </w:r>
          </w:p>
        </w:tc>
      </w:tr>
      <w:tr w:rsidR="00257080" w:rsidRPr="007E51A6" w14:paraId="7BA4158C" w14:textId="77777777" w:rsidTr="00257080">
        <w:trPr>
          <w:trHeight w:val="20"/>
        </w:trPr>
        <w:tc>
          <w:tcPr>
            <w:tcW w:w="892" w:type="pct"/>
            <w:vMerge/>
          </w:tcPr>
          <w:p w14:paraId="17066FE6"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6CFF75A3"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1F50D91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520F483F" w14:textId="77777777" w:rsidTr="00257080">
        <w:trPr>
          <w:trHeight w:val="20"/>
        </w:trPr>
        <w:tc>
          <w:tcPr>
            <w:tcW w:w="892" w:type="pct"/>
            <w:vMerge/>
          </w:tcPr>
          <w:p w14:paraId="60DB9AC9"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63CE05D5" w14:textId="77777777" w:rsidR="00257080" w:rsidRPr="007E51A6" w:rsidRDefault="00257080" w:rsidP="007C6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rPr>
              <w:t>Практическая работа. Орфография. Безударные гласные в корне слова: проверяемые, непроверяемые, чередующиеся</w:t>
            </w:r>
          </w:p>
        </w:tc>
        <w:tc>
          <w:tcPr>
            <w:tcW w:w="627" w:type="pct"/>
          </w:tcPr>
          <w:p w14:paraId="71C29D0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26883F8A" w14:textId="77777777" w:rsidTr="00257080">
        <w:trPr>
          <w:trHeight w:val="355"/>
        </w:trPr>
        <w:tc>
          <w:tcPr>
            <w:tcW w:w="892" w:type="pct"/>
            <w:vMerge w:val="restart"/>
          </w:tcPr>
          <w:p w14:paraId="2F537AF8"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rPr>
            </w:pPr>
            <w:r w:rsidRPr="007E51A6">
              <w:rPr>
                <w:rFonts w:ascii="Times New Roman" w:hAnsi="Times New Roman" w:cs="Times New Roman"/>
                <w:color w:val="000000"/>
              </w:rPr>
              <w:t>Тема 2.2. Морфемика и словообразование</w:t>
            </w:r>
          </w:p>
        </w:tc>
        <w:tc>
          <w:tcPr>
            <w:tcW w:w="3479" w:type="pct"/>
          </w:tcPr>
          <w:p w14:paraId="30A14D04"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371472E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63EC4A34" w14:textId="77777777" w:rsidTr="00257080">
        <w:trPr>
          <w:trHeight w:val="20"/>
        </w:trPr>
        <w:tc>
          <w:tcPr>
            <w:tcW w:w="892" w:type="pct"/>
            <w:vMerge/>
          </w:tcPr>
          <w:p w14:paraId="53FA5923"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463A82E9" w14:textId="77777777" w:rsidR="00257080" w:rsidRPr="00257080" w:rsidRDefault="00257080" w:rsidP="00257080">
            <w:pPr>
              <w:pStyle w:val="af2"/>
              <w:spacing w:after="0"/>
              <w:jc w:val="both"/>
              <w:rPr>
                <w:i/>
                <w:iCs/>
                <w:color w:val="0000FF"/>
              </w:rPr>
            </w:pPr>
            <w:r w:rsidRPr="007E51A6">
              <w:rPr>
                <w:color w:val="000000"/>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Pr="007E51A6">
              <w:rPr>
                <w:rFonts w:eastAsia="Calibri"/>
                <w:b/>
                <w:bCs/>
                <w:i/>
                <w:color w:val="548DD4"/>
              </w:rPr>
              <w:t xml:space="preserve"> </w:t>
            </w: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tc>
        <w:tc>
          <w:tcPr>
            <w:tcW w:w="627" w:type="pct"/>
          </w:tcPr>
          <w:p w14:paraId="4DBCED66"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196B0723" w14:textId="77777777" w:rsidTr="00257080">
        <w:trPr>
          <w:trHeight w:val="20"/>
        </w:trPr>
        <w:tc>
          <w:tcPr>
            <w:tcW w:w="892" w:type="pct"/>
            <w:vMerge/>
          </w:tcPr>
          <w:p w14:paraId="7AE79929"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21EBA5CB"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684425CD"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53121AD4" w14:textId="77777777" w:rsidTr="00257080">
        <w:trPr>
          <w:trHeight w:val="20"/>
        </w:trPr>
        <w:tc>
          <w:tcPr>
            <w:tcW w:w="892" w:type="pct"/>
            <w:vMerge/>
          </w:tcPr>
          <w:p w14:paraId="39FD7F24"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4D034F1C" w14:textId="77777777" w:rsidR="00257080" w:rsidRPr="00257080" w:rsidRDefault="00257080" w:rsidP="00257080">
            <w:pPr>
              <w:spacing w:after="0" w:line="240" w:lineRule="auto"/>
              <w:ind w:left="21" w:hanging="21"/>
              <w:jc w:val="both"/>
              <w:rPr>
                <w:rFonts w:ascii="Times New Roman" w:eastAsia="Times New Roman" w:hAnsi="Times New Roman" w:cs="Times New Roman"/>
                <w:sz w:val="24"/>
                <w:szCs w:val="24"/>
                <w:lang w:eastAsia="ar-SA"/>
              </w:rPr>
            </w:pPr>
            <w:r w:rsidRPr="007E51A6">
              <w:rPr>
                <w:rFonts w:ascii="Times New Roman" w:hAnsi="Times New Roman" w:cs="Times New Roman"/>
              </w:rPr>
              <w:t xml:space="preserve">Практическая работа. </w:t>
            </w:r>
            <w:r w:rsidRPr="007E51A6">
              <w:rPr>
                <w:rFonts w:ascii="Times New Roman" w:hAnsi="Times New Roman" w:cs="Times New Roman"/>
                <w:color w:val="000000"/>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r>
              <w:rPr>
                <w:rFonts w:ascii="Times New Roman" w:eastAsia="Times New Roman" w:hAnsi="Times New Roman" w:cs="Times New Roman"/>
                <w:i/>
                <w:iCs/>
                <w:color w:val="0000FF"/>
                <w:sz w:val="24"/>
                <w:szCs w:val="24"/>
                <w:lang w:eastAsia="ar-SA"/>
              </w:rPr>
              <w:t>(МДК05.01.</w:t>
            </w:r>
            <w:r>
              <w:rPr>
                <w:rFonts w:ascii="Arial" w:eastAsia="Times New Roman" w:hAnsi="Arial" w:cs="Arial"/>
                <w:i/>
                <w:iCs/>
                <w:color w:val="0000FF"/>
                <w:sz w:val="18"/>
                <w:szCs w:val="18"/>
                <w:lang w:eastAsia="ru-RU"/>
              </w:rPr>
              <w:t xml:space="preserve"> Процессы приготовления, подготовки к реализации хлебобулочных, мучных кондитерских изделий</w:t>
            </w:r>
            <w:r w:rsidRPr="00BD1312">
              <w:rPr>
                <w:rFonts w:ascii="Arial" w:eastAsia="Times New Roman" w:hAnsi="Arial" w:cs="Arial"/>
                <w:color w:val="0000FF"/>
                <w:sz w:val="18"/>
                <w:szCs w:val="18"/>
                <w:lang w:eastAsia="ru-RU"/>
              </w:rPr>
              <w:t xml:space="preserve"> ) </w:t>
            </w:r>
          </w:p>
        </w:tc>
        <w:tc>
          <w:tcPr>
            <w:tcW w:w="627" w:type="pct"/>
          </w:tcPr>
          <w:p w14:paraId="12FEC68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6675216D" w14:textId="77777777" w:rsidTr="00257080">
        <w:trPr>
          <w:trHeight w:val="20"/>
        </w:trPr>
        <w:tc>
          <w:tcPr>
            <w:tcW w:w="892" w:type="pct"/>
            <w:vMerge w:val="restart"/>
          </w:tcPr>
          <w:p w14:paraId="789C1A4B"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rPr>
            </w:pPr>
            <w:r w:rsidRPr="007E51A6">
              <w:rPr>
                <w:rFonts w:ascii="Times New Roman" w:hAnsi="Times New Roman" w:cs="Times New Roman"/>
              </w:rPr>
              <w:t xml:space="preserve">Тема 2.3. </w:t>
            </w:r>
            <w:r w:rsidRPr="007E51A6">
              <w:rPr>
                <w:rFonts w:ascii="Times New Roman" w:hAnsi="Times New Roman" w:cs="Times New Roman"/>
                <w:color w:val="000000"/>
              </w:rPr>
              <w:t>Имя существительное как часть речи.</w:t>
            </w:r>
          </w:p>
        </w:tc>
        <w:tc>
          <w:tcPr>
            <w:tcW w:w="3479" w:type="pct"/>
          </w:tcPr>
          <w:p w14:paraId="17A9A2F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61DC960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5A2840AE" w14:textId="77777777" w:rsidTr="00257080">
        <w:trPr>
          <w:trHeight w:val="20"/>
        </w:trPr>
        <w:tc>
          <w:tcPr>
            <w:tcW w:w="892" w:type="pct"/>
            <w:vMerge/>
          </w:tcPr>
          <w:p w14:paraId="36902EFC"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546751F6" w14:textId="77777777" w:rsidR="00257080" w:rsidRPr="007E51A6" w:rsidRDefault="00257080" w:rsidP="00257080">
            <w:pPr>
              <w:pStyle w:val="af2"/>
              <w:spacing w:after="0"/>
              <w:jc w:val="both"/>
            </w:pPr>
            <w:r w:rsidRPr="007E51A6">
              <w:rPr>
                <w:color w:val="000000"/>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E51A6">
              <w:t xml:space="preserve"> </w:t>
            </w:r>
            <w:r w:rsidRPr="007E51A6">
              <w:rPr>
                <w:color w:val="000000"/>
              </w:rPr>
              <w:t>Склонение имен существительных</w:t>
            </w:r>
            <w:r>
              <w:rPr>
                <w:color w:val="000000"/>
              </w:rPr>
              <w:t xml:space="preserve"> </w:t>
            </w:r>
          </w:p>
        </w:tc>
        <w:tc>
          <w:tcPr>
            <w:tcW w:w="627" w:type="pct"/>
          </w:tcPr>
          <w:p w14:paraId="1AC0311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718F59FA" w14:textId="77777777" w:rsidTr="00257080">
        <w:trPr>
          <w:trHeight w:val="20"/>
        </w:trPr>
        <w:tc>
          <w:tcPr>
            <w:tcW w:w="892" w:type="pct"/>
            <w:vMerge/>
          </w:tcPr>
          <w:p w14:paraId="554640AE"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32C3B8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52F3E46F"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62A80A93" w14:textId="77777777" w:rsidTr="00257080">
        <w:trPr>
          <w:trHeight w:val="20"/>
        </w:trPr>
        <w:tc>
          <w:tcPr>
            <w:tcW w:w="892" w:type="pct"/>
            <w:vMerge/>
          </w:tcPr>
          <w:p w14:paraId="237BD2FE"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605A27D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rPr>
              <w:t>Практическое занятие. Правописание суффиксов и окончаний имен существительных. Правописание сложных имен существительных.</w:t>
            </w:r>
            <w:r>
              <w:rPr>
                <w:rFonts w:ascii="Times New Roman" w:eastAsia="Times New Roman" w:hAnsi="Times New Roman" w:cs="Times New Roman"/>
                <w:color w:val="0000FF"/>
                <w:sz w:val="24"/>
                <w:szCs w:val="24"/>
                <w:lang w:eastAsia="ru-RU" w:bidi="ru-RU"/>
              </w:rPr>
              <w:t xml:space="preserve"> (</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7DB6A36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380BE5F3" w14:textId="77777777" w:rsidTr="00257080">
        <w:trPr>
          <w:trHeight w:val="380"/>
        </w:trPr>
        <w:tc>
          <w:tcPr>
            <w:tcW w:w="892" w:type="pct"/>
            <w:vMerge w:val="restart"/>
          </w:tcPr>
          <w:p w14:paraId="63AA86FC"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rPr>
              <w:t>Тема 2.4. Имя прилагательное как часть речи.</w:t>
            </w:r>
          </w:p>
        </w:tc>
        <w:tc>
          <w:tcPr>
            <w:tcW w:w="3479" w:type="pct"/>
          </w:tcPr>
          <w:p w14:paraId="20096CB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249D0D1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5B7CD9B8" w14:textId="77777777" w:rsidTr="00257080">
        <w:trPr>
          <w:trHeight w:val="71"/>
        </w:trPr>
        <w:tc>
          <w:tcPr>
            <w:tcW w:w="892" w:type="pct"/>
            <w:vMerge/>
          </w:tcPr>
          <w:p w14:paraId="3B8176C4"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rPr>
            </w:pPr>
          </w:p>
        </w:tc>
        <w:tc>
          <w:tcPr>
            <w:tcW w:w="3479" w:type="pct"/>
          </w:tcPr>
          <w:p w14:paraId="70B60EB9" w14:textId="77777777" w:rsidR="00257080" w:rsidRPr="00257080" w:rsidRDefault="00257080" w:rsidP="00257080">
            <w:pPr>
              <w:spacing w:after="0" w:line="240" w:lineRule="auto"/>
              <w:ind w:left="21" w:hanging="21"/>
              <w:jc w:val="both"/>
              <w:rPr>
                <w:rFonts w:ascii="Times New Roman" w:eastAsia="Times New Roman" w:hAnsi="Times New Roman" w:cs="Times New Roman"/>
                <w:sz w:val="24"/>
                <w:szCs w:val="24"/>
                <w:lang w:eastAsia="ar-SA"/>
              </w:rPr>
            </w:pPr>
            <w:r w:rsidRPr="007E51A6">
              <w:rPr>
                <w:rFonts w:ascii="Times New Roman" w:hAnsi="Times New Roman" w:cs="Times New Roman"/>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r w:rsidRPr="007E51A6">
              <w:rPr>
                <w:rFonts w:ascii="Times New Roman" w:eastAsia="Times New Roman" w:hAnsi="Times New Roman" w:cs="Times New Roman"/>
                <w:color w:val="2E74B5" w:themeColor="accent1" w:themeShade="BF"/>
                <w:lang w:eastAsia="ar-SA"/>
              </w:rPr>
              <w:t xml:space="preserve"> </w:t>
            </w:r>
            <w:r>
              <w:rPr>
                <w:rFonts w:ascii="Times New Roman" w:eastAsia="Times New Roman" w:hAnsi="Times New Roman" w:cs="Times New Roman"/>
                <w:i/>
                <w:iCs/>
                <w:color w:val="0000FF"/>
                <w:sz w:val="24"/>
                <w:szCs w:val="24"/>
                <w:lang w:eastAsia="ar-SA"/>
              </w:rPr>
              <w:t>(МДК05.01.</w:t>
            </w:r>
            <w:r>
              <w:rPr>
                <w:rFonts w:ascii="Arial" w:eastAsia="Times New Roman" w:hAnsi="Arial" w:cs="Arial"/>
                <w:i/>
                <w:iCs/>
                <w:color w:val="0000FF"/>
                <w:sz w:val="18"/>
                <w:szCs w:val="18"/>
                <w:lang w:eastAsia="ru-RU"/>
              </w:rPr>
              <w:t xml:space="preserve"> Процессы приготовления, подготовки к реализации хлебобулочных, мучных кондитерских изделий</w:t>
            </w:r>
            <w:r w:rsidRPr="00BD1312">
              <w:rPr>
                <w:rFonts w:ascii="Arial" w:eastAsia="Times New Roman" w:hAnsi="Arial" w:cs="Arial"/>
                <w:color w:val="0000FF"/>
                <w:sz w:val="18"/>
                <w:szCs w:val="18"/>
                <w:lang w:eastAsia="ru-RU"/>
              </w:rPr>
              <w:t xml:space="preserve"> ) </w:t>
            </w:r>
          </w:p>
        </w:tc>
        <w:tc>
          <w:tcPr>
            <w:tcW w:w="627" w:type="pct"/>
          </w:tcPr>
          <w:p w14:paraId="135FC10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05ACBE8C" w14:textId="77777777" w:rsidTr="00257080">
        <w:trPr>
          <w:trHeight w:val="423"/>
        </w:trPr>
        <w:tc>
          <w:tcPr>
            <w:tcW w:w="892" w:type="pct"/>
            <w:vMerge/>
          </w:tcPr>
          <w:p w14:paraId="5FB9602D"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rPr>
            </w:pPr>
          </w:p>
        </w:tc>
        <w:tc>
          <w:tcPr>
            <w:tcW w:w="3479" w:type="pct"/>
          </w:tcPr>
          <w:p w14:paraId="65AB939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bCs/>
              </w:rPr>
              <w:t>Практические занятия:</w:t>
            </w:r>
          </w:p>
        </w:tc>
        <w:tc>
          <w:tcPr>
            <w:tcW w:w="627" w:type="pct"/>
          </w:tcPr>
          <w:p w14:paraId="024AABC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447A98B6" w14:textId="77777777" w:rsidTr="00257080">
        <w:trPr>
          <w:trHeight w:val="240"/>
        </w:trPr>
        <w:tc>
          <w:tcPr>
            <w:tcW w:w="892" w:type="pct"/>
            <w:vMerge/>
          </w:tcPr>
          <w:p w14:paraId="4F16BEC0"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rPr>
            </w:pPr>
          </w:p>
        </w:tc>
        <w:tc>
          <w:tcPr>
            <w:tcW w:w="3479" w:type="pct"/>
          </w:tcPr>
          <w:p w14:paraId="36A0BDEF"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rPr>
              <w:t xml:space="preserve">Практическое занятие. Правописание суффиксов и окончаний имен прилагательных. Правописание сложных имен прилагательных </w:t>
            </w: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tc>
        <w:tc>
          <w:tcPr>
            <w:tcW w:w="627" w:type="pct"/>
          </w:tcPr>
          <w:p w14:paraId="4FA33D7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5A4FE514" w14:textId="77777777" w:rsidTr="00257080">
        <w:trPr>
          <w:trHeight w:val="20"/>
        </w:trPr>
        <w:tc>
          <w:tcPr>
            <w:tcW w:w="892" w:type="pct"/>
            <w:vMerge w:val="restart"/>
          </w:tcPr>
          <w:p w14:paraId="2E414FB7"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rPr>
              <w:t>Тема 2.5. Имя числительное как часть речи.</w:t>
            </w:r>
          </w:p>
        </w:tc>
        <w:tc>
          <w:tcPr>
            <w:tcW w:w="3479" w:type="pct"/>
          </w:tcPr>
          <w:p w14:paraId="1A9BF1E7"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6B9BFD4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4CCD525E" w14:textId="77777777" w:rsidTr="00257080">
        <w:trPr>
          <w:trHeight w:val="456"/>
        </w:trPr>
        <w:tc>
          <w:tcPr>
            <w:tcW w:w="892" w:type="pct"/>
            <w:vMerge/>
          </w:tcPr>
          <w:p w14:paraId="46142647"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E0D4EDB" w14:textId="77777777" w:rsidR="00257080" w:rsidRPr="007E51A6" w:rsidRDefault="00257080" w:rsidP="007E51A6">
            <w:pPr>
              <w:spacing w:after="0"/>
              <w:jc w:val="both"/>
              <w:rPr>
                <w:rFonts w:ascii="Times New Roman" w:hAnsi="Times New Roman" w:cs="Times New Roman"/>
                <w:color w:val="000000"/>
              </w:rPr>
            </w:pPr>
            <w:r w:rsidRPr="007E51A6">
              <w:rPr>
                <w:rFonts w:ascii="Times New Roman" w:hAnsi="Times New Roman" w:cs="Times New Roman"/>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627" w:type="pct"/>
          </w:tcPr>
          <w:p w14:paraId="2F96F1F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683F1172" w14:textId="77777777" w:rsidTr="00257080">
        <w:trPr>
          <w:trHeight w:val="20"/>
        </w:trPr>
        <w:tc>
          <w:tcPr>
            <w:tcW w:w="892" w:type="pct"/>
            <w:vMerge/>
          </w:tcPr>
          <w:p w14:paraId="7BDDBE7B"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4E168D4"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567F2F1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1B7E8F5D" w14:textId="77777777" w:rsidTr="00257080">
        <w:trPr>
          <w:trHeight w:val="20"/>
        </w:trPr>
        <w:tc>
          <w:tcPr>
            <w:tcW w:w="892" w:type="pct"/>
            <w:vMerge/>
          </w:tcPr>
          <w:p w14:paraId="568D3F2B"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3BD3F06"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color w:val="000000"/>
              </w:rPr>
              <w:t>Практическая работа</w:t>
            </w:r>
            <w:r w:rsidRPr="007E51A6">
              <w:rPr>
                <w:rFonts w:ascii="Times New Roman" w:hAnsi="Times New Roman" w:cs="Times New Roman"/>
              </w:rPr>
              <w:t>. Правописание числительных. Возможности использования цифр. Числительные и единицы измерения в профессиональной деятельности.</w:t>
            </w:r>
            <w:r w:rsidRPr="007E51A6">
              <w:rPr>
                <w:rFonts w:ascii="Times New Roman" w:eastAsia="Times New Roman" w:hAnsi="Times New Roman" w:cs="Times New Roman"/>
                <w:i/>
                <w:color w:val="548DD4"/>
                <w:lang w:eastAsia="ar-SA"/>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0E2779F6"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2B4453E8" w14:textId="77777777" w:rsidTr="00257080">
        <w:trPr>
          <w:trHeight w:val="20"/>
        </w:trPr>
        <w:tc>
          <w:tcPr>
            <w:tcW w:w="892" w:type="pct"/>
            <w:vMerge w:val="restart"/>
          </w:tcPr>
          <w:p w14:paraId="614E90B7"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rPr>
              <w:t xml:space="preserve">Тема 2.6. </w:t>
            </w:r>
            <w:r w:rsidRPr="007E51A6">
              <w:rPr>
                <w:rFonts w:ascii="Times New Roman" w:hAnsi="Times New Roman" w:cs="Times New Roman"/>
                <w:color w:val="000000"/>
              </w:rPr>
              <w:t>Местоимение как часть речи.</w:t>
            </w:r>
          </w:p>
        </w:tc>
        <w:tc>
          <w:tcPr>
            <w:tcW w:w="3479" w:type="pct"/>
          </w:tcPr>
          <w:p w14:paraId="1E12A396"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4C1A629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3FB93198" w14:textId="77777777" w:rsidTr="00257080">
        <w:trPr>
          <w:trHeight w:val="20"/>
        </w:trPr>
        <w:tc>
          <w:tcPr>
            <w:tcW w:w="892" w:type="pct"/>
            <w:vMerge/>
          </w:tcPr>
          <w:p w14:paraId="7753AF17"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6070EDF4" w14:textId="77777777" w:rsidR="00257080" w:rsidRPr="007E51A6" w:rsidRDefault="00257080" w:rsidP="007E51A6">
            <w:pPr>
              <w:spacing w:after="0"/>
              <w:rPr>
                <w:rFonts w:ascii="Times New Roman" w:hAnsi="Times New Roman" w:cs="Times New Roman"/>
                <w:color w:val="000000"/>
              </w:rPr>
            </w:pPr>
            <w:r w:rsidRPr="007E51A6">
              <w:rPr>
                <w:rFonts w:ascii="Times New Roman" w:hAnsi="Times New Roman" w:cs="Times New Roman"/>
                <w:color w:val="000000"/>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627" w:type="pct"/>
          </w:tcPr>
          <w:p w14:paraId="6765995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5023528E" w14:textId="77777777" w:rsidTr="00257080">
        <w:trPr>
          <w:trHeight w:val="20"/>
        </w:trPr>
        <w:tc>
          <w:tcPr>
            <w:tcW w:w="892" w:type="pct"/>
            <w:vMerge/>
          </w:tcPr>
          <w:p w14:paraId="3EB05F86"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0F4D6037"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2670CADD"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7CFECA8D" w14:textId="77777777" w:rsidTr="00257080">
        <w:trPr>
          <w:trHeight w:val="20"/>
        </w:trPr>
        <w:tc>
          <w:tcPr>
            <w:tcW w:w="892" w:type="pct"/>
            <w:vMerge/>
          </w:tcPr>
          <w:p w14:paraId="7622FC5B"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3738290B" w14:textId="77777777" w:rsidR="00257080" w:rsidRPr="007E51A6" w:rsidRDefault="00257080" w:rsidP="007E51A6">
            <w:pPr>
              <w:spacing w:after="0"/>
              <w:rPr>
                <w:rFonts w:ascii="Times New Roman" w:hAnsi="Times New Roman" w:cs="Times New Roman"/>
                <w:color w:val="000000"/>
              </w:rPr>
            </w:pPr>
            <w:r w:rsidRPr="007E51A6">
              <w:rPr>
                <w:rFonts w:ascii="Times New Roman" w:hAnsi="Times New Roman" w:cs="Times New Roman"/>
                <w:color w:val="000000"/>
              </w:rPr>
              <w:t>Практическая работа. Правописание числительных. Правописание местоимений с частицами НЕ и НИ</w:t>
            </w:r>
          </w:p>
        </w:tc>
        <w:tc>
          <w:tcPr>
            <w:tcW w:w="627" w:type="pct"/>
          </w:tcPr>
          <w:p w14:paraId="008B59C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056CE62D" w14:textId="77777777" w:rsidTr="00257080">
        <w:trPr>
          <w:trHeight w:val="240"/>
        </w:trPr>
        <w:tc>
          <w:tcPr>
            <w:tcW w:w="892" w:type="pct"/>
            <w:vMerge w:val="restart"/>
          </w:tcPr>
          <w:p w14:paraId="55AD7F14"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rPr>
              <w:t xml:space="preserve">Тема 2.7. </w:t>
            </w:r>
            <w:r w:rsidRPr="007E51A6">
              <w:rPr>
                <w:rFonts w:ascii="Times New Roman" w:hAnsi="Times New Roman" w:cs="Times New Roman"/>
                <w:color w:val="000000"/>
              </w:rPr>
              <w:t>Глагол как часть речи.</w:t>
            </w:r>
          </w:p>
        </w:tc>
        <w:tc>
          <w:tcPr>
            <w:tcW w:w="3479" w:type="pct"/>
          </w:tcPr>
          <w:p w14:paraId="7BF1116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6A34C4C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297F717D" w14:textId="77777777" w:rsidTr="00257080">
        <w:trPr>
          <w:trHeight w:val="220"/>
        </w:trPr>
        <w:tc>
          <w:tcPr>
            <w:tcW w:w="892" w:type="pct"/>
            <w:vMerge/>
          </w:tcPr>
          <w:p w14:paraId="3DC6F974"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155CBE5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7E51A6">
              <w:rPr>
                <w:rFonts w:ascii="Times New Roman" w:hAnsi="Times New Roman" w:cs="Times New Roman"/>
                <w:color w:val="000000"/>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627" w:type="pct"/>
          </w:tcPr>
          <w:p w14:paraId="21FE07D6"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1C80DC41" w14:textId="77777777" w:rsidTr="00257080">
        <w:trPr>
          <w:trHeight w:val="220"/>
        </w:trPr>
        <w:tc>
          <w:tcPr>
            <w:tcW w:w="892" w:type="pct"/>
            <w:vMerge/>
          </w:tcPr>
          <w:p w14:paraId="19318C99"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1CEB884D"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bCs/>
              </w:rPr>
            </w:pPr>
            <w:r w:rsidRPr="007E51A6">
              <w:rPr>
                <w:rFonts w:ascii="Times New Roman" w:hAnsi="Times New Roman" w:cs="Times New Roman"/>
                <w:b/>
                <w:bCs/>
              </w:rPr>
              <w:t>Практические занятия:</w:t>
            </w:r>
          </w:p>
        </w:tc>
        <w:tc>
          <w:tcPr>
            <w:tcW w:w="627" w:type="pct"/>
          </w:tcPr>
          <w:p w14:paraId="12D8A6B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5F6205E1" w14:textId="77777777" w:rsidTr="00257080">
        <w:trPr>
          <w:trHeight w:val="313"/>
        </w:trPr>
        <w:tc>
          <w:tcPr>
            <w:tcW w:w="892" w:type="pct"/>
            <w:vMerge/>
          </w:tcPr>
          <w:p w14:paraId="168E6350"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6F84A24A" w14:textId="77777777" w:rsidR="00257080" w:rsidRPr="007E51A6" w:rsidRDefault="00257080" w:rsidP="007E51A6">
            <w:pPr>
              <w:spacing w:after="0"/>
              <w:rPr>
                <w:rFonts w:ascii="Times New Roman" w:hAnsi="Times New Roman" w:cs="Times New Roman"/>
              </w:rPr>
            </w:pPr>
            <w:r w:rsidRPr="007E51A6">
              <w:rPr>
                <w:rFonts w:ascii="Times New Roman" w:hAnsi="Times New Roman" w:cs="Times New Roman"/>
                <w:color w:val="000000"/>
              </w:rPr>
              <w:t>Практическая работа. Правописание окончаний и суффиксов глаголов.</w:t>
            </w:r>
          </w:p>
        </w:tc>
        <w:tc>
          <w:tcPr>
            <w:tcW w:w="627" w:type="pct"/>
          </w:tcPr>
          <w:p w14:paraId="4E52F3D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32ECF9E9" w14:textId="77777777" w:rsidTr="00257080">
        <w:trPr>
          <w:trHeight w:val="240"/>
        </w:trPr>
        <w:tc>
          <w:tcPr>
            <w:tcW w:w="892" w:type="pct"/>
            <w:vMerge w:val="restart"/>
          </w:tcPr>
          <w:p w14:paraId="4E88631A"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 xml:space="preserve">Тема 2.8. </w:t>
            </w:r>
            <w:r w:rsidRPr="007E51A6">
              <w:rPr>
                <w:rFonts w:ascii="Times New Roman" w:hAnsi="Times New Roman" w:cs="Times New Roman"/>
                <w:color w:val="000000"/>
              </w:rPr>
              <w:t>Причастие и деепричастие как особые формы глагола</w:t>
            </w:r>
          </w:p>
        </w:tc>
        <w:tc>
          <w:tcPr>
            <w:tcW w:w="3479" w:type="pct"/>
          </w:tcPr>
          <w:p w14:paraId="614EB88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rPr>
              <w:t>Основное содержание</w:t>
            </w:r>
          </w:p>
        </w:tc>
        <w:tc>
          <w:tcPr>
            <w:tcW w:w="627" w:type="pct"/>
          </w:tcPr>
          <w:p w14:paraId="240A1C50"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6CF9AA01" w14:textId="77777777" w:rsidTr="00257080">
        <w:trPr>
          <w:trHeight w:val="658"/>
        </w:trPr>
        <w:tc>
          <w:tcPr>
            <w:tcW w:w="892" w:type="pct"/>
            <w:vMerge/>
          </w:tcPr>
          <w:p w14:paraId="483C391C"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4967BC5D" w14:textId="77777777" w:rsidR="00257080" w:rsidRPr="007E51A6" w:rsidRDefault="00257080" w:rsidP="007E51A6">
            <w:pPr>
              <w:spacing w:after="0"/>
              <w:jc w:val="both"/>
              <w:rPr>
                <w:rFonts w:ascii="Times New Roman" w:hAnsi="Times New Roman" w:cs="Times New Roman"/>
                <w:color w:val="333333"/>
                <w:highlight w:val="white"/>
              </w:rPr>
            </w:pPr>
            <w:r w:rsidRPr="007E51A6">
              <w:rPr>
                <w:rFonts w:ascii="Times New Roman" w:hAnsi="Times New Roman" w:cs="Times New Roman"/>
                <w:color w:val="000000"/>
              </w:rPr>
              <w:t xml:space="preserve">Действительные </w:t>
            </w:r>
            <w:r w:rsidRPr="007E51A6">
              <w:rPr>
                <w:rFonts w:ascii="Times New Roman" w:hAnsi="Times New Roman" w:cs="Times New Roman"/>
                <w:bCs/>
                <w:color w:val="000000"/>
              </w:rPr>
              <w:t>и</w:t>
            </w:r>
            <w:r w:rsidRPr="007E51A6">
              <w:rPr>
                <w:rFonts w:ascii="Times New Roman" w:hAnsi="Times New Roman" w:cs="Times New Roman"/>
                <w:b/>
                <w:bCs/>
                <w:color w:val="000000"/>
              </w:rPr>
              <w:t xml:space="preserve"> </w:t>
            </w:r>
            <w:r w:rsidRPr="007E51A6">
              <w:rPr>
                <w:rFonts w:ascii="Times New Roman" w:hAnsi="Times New Roman" w:cs="Times New Roman"/>
                <w:color w:val="000000"/>
              </w:rPr>
              <w:t>страдательные причастия и способы их образования. Краткие и полные формы причастий</w:t>
            </w:r>
          </w:p>
        </w:tc>
        <w:tc>
          <w:tcPr>
            <w:tcW w:w="627" w:type="pct"/>
          </w:tcPr>
          <w:p w14:paraId="2BB229C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5BDC9BBE" w14:textId="77777777" w:rsidTr="00257080">
        <w:trPr>
          <w:trHeight w:val="240"/>
        </w:trPr>
        <w:tc>
          <w:tcPr>
            <w:tcW w:w="892" w:type="pct"/>
            <w:vMerge/>
          </w:tcPr>
          <w:p w14:paraId="40FBEC16"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1B9CEE6C"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6E73645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2E359033" w14:textId="77777777" w:rsidTr="00257080">
        <w:trPr>
          <w:trHeight w:val="220"/>
        </w:trPr>
        <w:tc>
          <w:tcPr>
            <w:tcW w:w="892" w:type="pct"/>
            <w:vMerge/>
          </w:tcPr>
          <w:p w14:paraId="394FAEE7"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40F59674"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color w:val="000000"/>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Pr="007E51A6">
              <w:rPr>
                <w:rFonts w:ascii="Times New Roman" w:eastAsia="Times New Roman" w:hAnsi="Times New Roman" w:cs="Times New Roman"/>
                <w:i/>
                <w:color w:val="548DD4"/>
                <w:lang w:eastAsia="ar-SA"/>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2899C55F"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78933027" w14:textId="77777777" w:rsidTr="00257080">
        <w:trPr>
          <w:trHeight w:val="240"/>
        </w:trPr>
        <w:tc>
          <w:tcPr>
            <w:tcW w:w="892" w:type="pct"/>
            <w:vMerge w:val="restart"/>
          </w:tcPr>
          <w:p w14:paraId="57E9C154" w14:textId="77777777" w:rsidR="00257080" w:rsidRPr="007E51A6" w:rsidRDefault="00257080" w:rsidP="007E51A6">
            <w:pPr>
              <w:spacing w:after="0"/>
              <w:ind w:left="57" w:right="57"/>
              <w:jc w:val="center"/>
              <w:rPr>
                <w:rFonts w:ascii="Times New Roman" w:hAnsi="Times New Roman" w:cs="Times New Roman"/>
                <w:b/>
              </w:rPr>
            </w:pPr>
            <w:r w:rsidRPr="007E51A6">
              <w:rPr>
                <w:rFonts w:ascii="Times New Roman" w:hAnsi="Times New Roman" w:cs="Times New Roman"/>
              </w:rPr>
              <w:t xml:space="preserve">Тема 2.9. </w:t>
            </w:r>
            <w:r w:rsidRPr="007E51A6">
              <w:rPr>
                <w:rFonts w:ascii="Times New Roman" w:hAnsi="Times New Roman" w:cs="Times New Roman"/>
                <w:color w:val="000000"/>
              </w:rPr>
              <w:t>Наречие как часть речи. Служебные части речи.</w:t>
            </w:r>
          </w:p>
        </w:tc>
        <w:tc>
          <w:tcPr>
            <w:tcW w:w="3479" w:type="pct"/>
          </w:tcPr>
          <w:p w14:paraId="3DAA945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540901B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5D6BFE63" w14:textId="77777777" w:rsidTr="00257080">
        <w:trPr>
          <w:trHeight w:val="240"/>
        </w:trPr>
        <w:tc>
          <w:tcPr>
            <w:tcW w:w="892" w:type="pct"/>
            <w:vMerge/>
          </w:tcPr>
          <w:p w14:paraId="41AB393C"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60BF9061" w14:textId="77777777" w:rsidR="00257080" w:rsidRPr="007E51A6" w:rsidRDefault="00257080" w:rsidP="007E51A6">
            <w:pPr>
              <w:spacing w:after="0"/>
              <w:ind w:left="-9"/>
              <w:rPr>
                <w:rFonts w:ascii="Times New Roman" w:hAnsi="Times New Roman" w:cs="Times New Roman"/>
                <w:color w:val="000000"/>
              </w:rPr>
            </w:pPr>
            <w:r w:rsidRPr="007E51A6">
              <w:rPr>
                <w:rFonts w:ascii="Times New Roman" w:hAnsi="Times New Roman" w:cs="Times New Roman"/>
                <w:color w:val="000000"/>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627" w:type="pct"/>
          </w:tcPr>
          <w:p w14:paraId="3012D46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3F88BBE3" w14:textId="77777777" w:rsidTr="00257080">
        <w:trPr>
          <w:trHeight w:val="240"/>
        </w:trPr>
        <w:tc>
          <w:tcPr>
            <w:tcW w:w="892" w:type="pct"/>
            <w:vMerge/>
          </w:tcPr>
          <w:p w14:paraId="130AFCED"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2795C539"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strike/>
                <w:color w:val="000000"/>
              </w:rPr>
            </w:pPr>
            <w:r w:rsidRPr="007E51A6">
              <w:rPr>
                <w:rFonts w:ascii="Times New Roman" w:hAnsi="Times New Roman" w:cs="Times New Roman"/>
                <w:b/>
                <w:bCs/>
              </w:rPr>
              <w:t>Практические занятия:</w:t>
            </w:r>
          </w:p>
        </w:tc>
        <w:tc>
          <w:tcPr>
            <w:tcW w:w="627" w:type="pct"/>
          </w:tcPr>
          <w:p w14:paraId="37BBED3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0B84F4E0" w14:textId="77777777" w:rsidTr="00257080">
        <w:trPr>
          <w:trHeight w:val="1145"/>
        </w:trPr>
        <w:tc>
          <w:tcPr>
            <w:tcW w:w="892" w:type="pct"/>
            <w:vMerge/>
          </w:tcPr>
          <w:p w14:paraId="7B9CC9EE"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48FBA0D4" w14:textId="77777777" w:rsidR="00257080" w:rsidRPr="00257080" w:rsidRDefault="00257080" w:rsidP="00257080">
            <w:pPr>
              <w:pStyle w:val="af2"/>
              <w:spacing w:after="0"/>
              <w:jc w:val="both"/>
              <w:rPr>
                <w:i/>
                <w:iCs/>
                <w:color w:val="0000FF"/>
              </w:rPr>
            </w:pPr>
            <w:r w:rsidRPr="007E51A6">
              <w:rPr>
                <w:color w:val="000000"/>
              </w:rPr>
              <w:t>Практическая работа</w:t>
            </w:r>
            <w:r w:rsidRPr="007E51A6">
              <w:t xml:space="preserve">. </w:t>
            </w:r>
            <w:r w:rsidRPr="007E51A6">
              <w:rPr>
                <w:color w:val="000000"/>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Pr>
                <w:color w:val="000000"/>
              </w:rPr>
              <w:t xml:space="preserve">  </w:t>
            </w: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tc>
        <w:tc>
          <w:tcPr>
            <w:tcW w:w="627" w:type="pct"/>
          </w:tcPr>
          <w:p w14:paraId="7855B81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5A738548" w14:textId="77777777" w:rsidTr="00257080">
        <w:trPr>
          <w:trHeight w:val="220"/>
        </w:trPr>
        <w:tc>
          <w:tcPr>
            <w:tcW w:w="4371" w:type="pct"/>
            <w:gridSpan w:val="2"/>
          </w:tcPr>
          <w:p w14:paraId="06B2DBAB"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b/>
              </w:rPr>
              <w:t>Раздел 3. Синтаксис и пунктуация</w:t>
            </w:r>
          </w:p>
        </w:tc>
        <w:tc>
          <w:tcPr>
            <w:tcW w:w="627" w:type="pct"/>
          </w:tcPr>
          <w:p w14:paraId="16A1DBA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12</w:t>
            </w:r>
          </w:p>
        </w:tc>
      </w:tr>
      <w:tr w:rsidR="00257080" w:rsidRPr="007E51A6" w14:paraId="437ACA80" w14:textId="77777777" w:rsidTr="00257080">
        <w:trPr>
          <w:trHeight w:val="240"/>
        </w:trPr>
        <w:tc>
          <w:tcPr>
            <w:tcW w:w="892" w:type="pct"/>
            <w:vMerge w:val="restart"/>
          </w:tcPr>
          <w:p w14:paraId="1CCCF42C"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 xml:space="preserve">Тема </w:t>
            </w:r>
            <w:r w:rsidRPr="007E51A6">
              <w:rPr>
                <w:rFonts w:ascii="Times New Roman" w:hAnsi="Times New Roman" w:cs="Times New Roman"/>
                <w:b/>
              </w:rPr>
              <w:t>3.1.</w:t>
            </w:r>
            <w:r w:rsidRPr="007E51A6">
              <w:rPr>
                <w:rFonts w:ascii="Times New Roman" w:hAnsi="Times New Roman" w:cs="Times New Roman"/>
              </w:rPr>
              <w:t xml:space="preserve"> Основные единицы синтаксиса.</w:t>
            </w:r>
          </w:p>
        </w:tc>
        <w:tc>
          <w:tcPr>
            <w:tcW w:w="3479" w:type="pct"/>
          </w:tcPr>
          <w:p w14:paraId="7DC00DB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4BDB9F4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207037E9" w14:textId="77777777" w:rsidTr="00257080">
        <w:trPr>
          <w:trHeight w:val="240"/>
        </w:trPr>
        <w:tc>
          <w:tcPr>
            <w:tcW w:w="892" w:type="pct"/>
            <w:vMerge/>
          </w:tcPr>
          <w:p w14:paraId="58B76A90"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F7FFCE5" w14:textId="77777777" w:rsidR="00257080" w:rsidRPr="00257080" w:rsidRDefault="00257080" w:rsidP="00257080">
            <w:pPr>
              <w:spacing w:after="0"/>
              <w:jc w:val="both"/>
              <w:rPr>
                <w:rFonts w:ascii="Times New Roman" w:hAnsi="Times New Roman" w:cs="Times New Roman"/>
                <w:color w:val="000000"/>
              </w:rPr>
            </w:pPr>
            <w:r w:rsidRPr="007E51A6">
              <w:rPr>
                <w:rFonts w:ascii="Times New Roman" w:hAnsi="Times New Roman" w:cs="Times New Roman"/>
                <w:color w:val="000000"/>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 </w:t>
            </w:r>
            <w:r w:rsidRPr="007E51A6">
              <w:rPr>
                <w:rFonts w:ascii="Times New Roman" w:eastAsia="Times New Roman" w:hAnsi="Times New Roman" w:cs="Times New Roman"/>
                <w:i/>
                <w:color w:val="548DD4"/>
                <w:lang w:eastAsia="ar-SA"/>
              </w:rPr>
              <w:t>МДК06.01.</w:t>
            </w:r>
            <w:r w:rsidRPr="007E51A6">
              <w:rPr>
                <w:rFonts w:ascii="Times New Roman" w:eastAsia="Times New Roman" w:hAnsi="Times New Roman" w:cs="Times New Roman"/>
                <w:i/>
                <w:color w:val="548DD4"/>
                <w:lang w:eastAsia="ru-RU"/>
              </w:rPr>
              <w:t xml:space="preserve"> Способы поиска работы, трудоустройств</w:t>
            </w:r>
          </w:p>
        </w:tc>
        <w:tc>
          <w:tcPr>
            <w:tcW w:w="627" w:type="pct"/>
          </w:tcPr>
          <w:p w14:paraId="3C1583D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367BC650" w14:textId="77777777" w:rsidTr="00257080">
        <w:trPr>
          <w:trHeight w:val="240"/>
        </w:trPr>
        <w:tc>
          <w:tcPr>
            <w:tcW w:w="892" w:type="pct"/>
            <w:vMerge/>
          </w:tcPr>
          <w:p w14:paraId="0C1DA6D6"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68961444"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b/>
                <w:bCs/>
              </w:rPr>
            </w:pPr>
            <w:r w:rsidRPr="007E51A6">
              <w:rPr>
                <w:rFonts w:ascii="Times New Roman" w:hAnsi="Times New Roman" w:cs="Times New Roman"/>
                <w:b/>
                <w:bCs/>
              </w:rPr>
              <w:t>Практические занятия:</w:t>
            </w:r>
          </w:p>
        </w:tc>
        <w:tc>
          <w:tcPr>
            <w:tcW w:w="627" w:type="pct"/>
          </w:tcPr>
          <w:p w14:paraId="60945B3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2952EAE1" w14:textId="77777777" w:rsidTr="00257080">
        <w:trPr>
          <w:trHeight w:val="220"/>
        </w:trPr>
        <w:tc>
          <w:tcPr>
            <w:tcW w:w="892" w:type="pct"/>
            <w:vMerge/>
          </w:tcPr>
          <w:p w14:paraId="4573BE88"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04614E96"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color w:val="000000"/>
              </w:rPr>
              <w:t>Практическая работа. Знаки препинания в простом предложении</w:t>
            </w:r>
            <w:r>
              <w:rPr>
                <w:rFonts w:ascii="Times New Roman" w:hAnsi="Times New Roman" w:cs="Times New Roman"/>
                <w:color w:val="000000"/>
              </w:rPr>
              <w:t xml:space="preserve"> </w:t>
            </w:r>
            <w:r>
              <w:rPr>
                <w:rFonts w:ascii="Times New Roman" w:eastAsia="Times New Roman" w:hAnsi="Times New Roman" w:cs="Times New Roman"/>
                <w:i/>
                <w:color w:val="0000FF"/>
                <w:sz w:val="24"/>
                <w:szCs w:val="24"/>
                <w:lang w:eastAsia="ru-RU"/>
              </w:rPr>
              <w:t>(МДК01.02</w:t>
            </w:r>
            <w:r>
              <w:rPr>
                <w:rFonts w:ascii="Arial" w:eastAsia="Times New Roman" w:hAnsi="Arial" w:cs="Arial"/>
                <w:i/>
                <w:color w:val="0000FF"/>
                <w:sz w:val="18"/>
                <w:szCs w:val="18"/>
                <w:lang w:eastAsia="ru-RU"/>
              </w:rPr>
              <w:t>Процессы приготовления, подготовки к реализации кулинарных полуфабрикатов</w:t>
            </w:r>
            <w:r>
              <w:rPr>
                <w:rFonts w:ascii="Times New Roman" w:eastAsia="Times New Roman" w:hAnsi="Times New Roman" w:cs="Times New Roman"/>
                <w:i/>
                <w:color w:val="0000FF"/>
                <w:sz w:val="24"/>
                <w:szCs w:val="24"/>
                <w:lang w:eastAsia="ru-RU"/>
              </w:rPr>
              <w:t>.)</w:t>
            </w:r>
          </w:p>
        </w:tc>
        <w:tc>
          <w:tcPr>
            <w:tcW w:w="627" w:type="pct"/>
          </w:tcPr>
          <w:p w14:paraId="2410888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4C8112C3" w14:textId="77777777" w:rsidTr="00257080">
        <w:trPr>
          <w:trHeight w:val="240"/>
        </w:trPr>
        <w:tc>
          <w:tcPr>
            <w:tcW w:w="892" w:type="pct"/>
            <w:vMerge w:val="restart"/>
          </w:tcPr>
          <w:p w14:paraId="6D097DEC"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Тема </w:t>
            </w:r>
            <w:r w:rsidRPr="007E51A6">
              <w:rPr>
                <w:rFonts w:ascii="Times New Roman" w:hAnsi="Times New Roman" w:cs="Times New Roman"/>
                <w:b/>
              </w:rPr>
              <w:t xml:space="preserve">3.2 </w:t>
            </w:r>
            <w:r w:rsidRPr="007E51A6">
              <w:rPr>
                <w:rFonts w:ascii="Times New Roman" w:hAnsi="Times New Roman" w:cs="Times New Roman"/>
              </w:rPr>
              <w:t>Второстепенные члены предложения.</w:t>
            </w:r>
          </w:p>
        </w:tc>
        <w:tc>
          <w:tcPr>
            <w:tcW w:w="3479" w:type="pct"/>
          </w:tcPr>
          <w:p w14:paraId="2030ABD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063C25C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49F800AE" w14:textId="77777777" w:rsidTr="00257080">
        <w:trPr>
          <w:trHeight w:val="240"/>
        </w:trPr>
        <w:tc>
          <w:tcPr>
            <w:tcW w:w="892" w:type="pct"/>
            <w:vMerge/>
          </w:tcPr>
          <w:p w14:paraId="0EB99EC8"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020D0D4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7E51A6">
              <w:rPr>
                <w:rFonts w:ascii="Times New Roman" w:hAnsi="Times New Roman" w:cs="Times New Roman"/>
                <w:color w:val="000000"/>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E51A6">
              <w:rPr>
                <w:rFonts w:ascii="Times New Roman" w:hAnsi="Times New Roman" w:cs="Times New Roman"/>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Pr="007E51A6">
              <w:rPr>
                <w:rFonts w:ascii="Times New Roman" w:eastAsia="Times New Roman" w:hAnsi="Times New Roman" w:cs="Times New Roman"/>
                <w:color w:val="2E74B5" w:themeColor="accent1" w:themeShade="BF"/>
                <w:lang w:eastAsia="ar-SA"/>
              </w:rPr>
              <w:t xml:space="preserve"> </w:t>
            </w: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tc>
        <w:tc>
          <w:tcPr>
            <w:tcW w:w="627" w:type="pct"/>
          </w:tcPr>
          <w:p w14:paraId="49C29C6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35BED1C7" w14:textId="77777777" w:rsidTr="00257080">
        <w:trPr>
          <w:trHeight w:val="240"/>
        </w:trPr>
        <w:tc>
          <w:tcPr>
            <w:tcW w:w="892" w:type="pct"/>
            <w:vMerge/>
          </w:tcPr>
          <w:p w14:paraId="4A3EE016"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692793C4" w14:textId="77777777" w:rsidR="00257080" w:rsidRPr="007E51A6" w:rsidRDefault="00257080" w:rsidP="007E51A6">
            <w:pPr>
              <w:pBdr>
                <w:top w:val="nil"/>
                <w:left w:val="nil"/>
                <w:bottom w:val="nil"/>
                <w:right w:val="nil"/>
                <w:between w:val="nil"/>
              </w:pBdr>
              <w:spacing w:after="0"/>
              <w:ind w:left="57" w:right="57"/>
              <w:rPr>
                <w:rFonts w:ascii="Times New Roman" w:hAnsi="Times New Roman" w:cs="Times New Roman"/>
                <w:strike/>
                <w:color w:val="000000"/>
              </w:rPr>
            </w:pPr>
            <w:r w:rsidRPr="007E51A6">
              <w:rPr>
                <w:rFonts w:ascii="Times New Roman" w:hAnsi="Times New Roman" w:cs="Times New Roman"/>
                <w:b/>
                <w:bCs/>
              </w:rPr>
              <w:t>Практические занятия:</w:t>
            </w:r>
          </w:p>
        </w:tc>
        <w:tc>
          <w:tcPr>
            <w:tcW w:w="627" w:type="pct"/>
          </w:tcPr>
          <w:p w14:paraId="2E5CB5FF"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3E2BA6A5" w14:textId="77777777" w:rsidTr="00257080">
        <w:trPr>
          <w:trHeight w:val="1128"/>
        </w:trPr>
        <w:tc>
          <w:tcPr>
            <w:tcW w:w="892" w:type="pct"/>
            <w:vMerge/>
          </w:tcPr>
          <w:p w14:paraId="74828679"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4E6DBF3A" w14:textId="77777777" w:rsidR="00257080" w:rsidRPr="00257080" w:rsidRDefault="00257080" w:rsidP="00257080">
            <w:pPr>
              <w:pStyle w:val="af2"/>
              <w:spacing w:after="0"/>
              <w:jc w:val="both"/>
              <w:rPr>
                <w:i/>
                <w:iCs/>
                <w:color w:val="0000FF"/>
              </w:rPr>
            </w:pPr>
            <w:r w:rsidRPr="007E51A6">
              <w:rPr>
                <w:color w:val="000000"/>
              </w:rPr>
              <w:t>Практическая работа. Знаки препинания при однородных членах с обобщающими словами.</w:t>
            </w:r>
            <w:r w:rsidRPr="007E51A6">
              <w:rPr>
                <w:color w:val="FF0000"/>
              </w:rPr>
              <w:t xml:space="preserve"> </w:t>
            </w:r>
            <w:r w:rsidRPr="007E51A6">
              <w:t>Знаки препинания при оборотах с союзом КАК. Разряды вводных слов и предложений. Знаки препинания при вводных с</w:t>
            </w:r>
            <w:r>
              <w:t xml:space="preserve">ловах </w:t>
            </w:r>
            <w:r>
              <w:rPr>
                <w:i/>
                <w:color w:val="0000FF"/>
              </w:rPr>
              <w:t>(МДК01.02</w:t>
            </w:r>
            <w:r>
              <w:rPr>
                <w:rFonts w:ascii="Arial" w:hAnsi="Arial" w:cs="Arial"/>
                <w:i/>
                <w:color w:val="0000FF"/>
                <w:sz w:val="18"/>
                <w:szCs w:val="18"/>
              </w:rPr>
              <w:t>Процессы приготовления, подготовки к реализации кулинарных полуфабрикатов</w:t>
            </w:r>
            <w:r>
              <w:rPr>
                <w:i/>
                <w:color w:val="0000FF"/>
              </w:rPr>
              <w:t>.)</w:t>
            </w:r>
          </w:p>
        </w:tc>
        <w:tc>
          <w:tcPr>
            <w:tcW w:w="627" w:type="pct"/>
          </w:tcPr>
          <w:p w14:paraId="634DE3D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7F0F4C52" w14:textId="77777777" w:rsidTr="00257080">
        <w:trPr>
          <w:trHeight w:val="240"/>
        </w:trPr>
        <w:tc>
          <w:tcPr>
            <w:tcW w:w="892" w:type="pct"/>
            <w:vMerge w:val="restart"/>
          </w:tcPr>
          <w:p w14:paraId="2BA4F078"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 xml:space="preserve">Тема </w:t>
            </w:r>
            <w:r w:rsidRPr="007E51A6">
              <w:rPr>
                <w:rFonts w:ascii="Times New Roman" w:hAnsi="Times New Roman" w:cs="Times New Roman"/>
                <w:b/>
              </w:rPr>
              <w:t xml:space="preserve">3.3. </w:t>
            </w:r>
            <w:r w:rsidRPr="007E51A6">
              <w:rPr>
                <w:rFonts w:ascii="Times New Roman" w:hAnsi="Times New Roman" w:cs="Times New Roman"/>
              </w:rPr>
              <w:t>Сложное предложение</w:t>
            </w:r>
          </w:p>
        </w:tc>
        <w:tc>
          <w:tcPr>
            <w:tcW w:w="3479" w:type="pct"/>
          </w:tcPr>
          <w:p w14:paraId="71A9EDF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7E51A6">
              <w:rPr>
                <w:rFonts w:ascii="Times New Roman" w:hAnsi="Times New Roman" w:cs="Times New Roman"/>
                <w:b/>
              </w:rPr>
              <w:t>Основное содержание</w:t>
            </w:r>
          </w:p>
        </w:tc>
        <w:tc>
          <w:tcPr>
            <w:tcW w:w="627" w:type="pct"/>
          </w:tcPr>
          <w:p w14:paraId="1F1B8D7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4</w:t>
            </w:r>
          </w:p>
        </w:tc>
      </w:tr>
      <w:tr w:rsidR="00257080" w:rsidRPr="007E51A6" w14:paraId="3AC4A743" w14:textId="77777777" w:rsidTr="00257080">
        <w:trPr>
          <w:trHeight w:val="240"/>
        </w:trPr>
        <w:tc>
          <w:tcPr>
            <w:tcW w:w="892" w:type="pct"/>
            <w:vMerge/>
          </w:tcPr>
          <w:p w14:paraId="08EFDF2D"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75517EB6" w14:textId="77777777" w:rsidR="00257080" w:rsidRPr="007E51A6" w:rsidRDefault="00257080" w:rsidP="007E51A6">
            <w:pPr>
              <w:shd w:val="clear" w:color="auto" w:fill="FFFFFF"/>
              <w:tabs>
                <w:tab w:val="left" w:pos="3405"/>
                <w:tab w:val="center" w:pos="5530"/>
              </w:tabs>
              <w:spacing w:after="0"/>
              <w:rPr>
                <w:rFonts w:ascii="Times New Roman" w:hAnsi="Times New Roman" w:cs="Times New Roman"/>
              </w:rPr>
            </w:pPr>
            <w:r w:rsidRPr="007E51A6">
              <w:rPr>
                <w:rFonts w:ascii="Times New Roman" w:hAnsi="Times New Roman" w:cs="Times New Roman"/>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E51A6">
              <w:rPr>
                <w:rFonts w:ascii="Times New Roman" w:hAnsi="Times New Roman" w:cs="Times New Roman"/>
                <w:color w:val="000000"/>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7E51A6">
              <w:rPr>
                <w:rFonts w:ascii="Times New Roman" w:hAnsi="Times New Roman" w:cs="Times New Roman"/>
                <w:b/>
                <w:color w:val="000000"/>
              </w:rPr>
              <w:t xml:space="preserve"> </w:t>
            </w:r>
            <w:r w:rsidRPr="007E51A6">
              <w:rPr>
                <w:rFonts w:ascii="Times New Roman" w:hAnsi="Times New Roman" w:cs="Times New Roman"/>
                <w:color w:val="000000"/>
              </w:rPr>
              <w:t>Предложения с прямой и косвенной речью как способ передачи чужой речи</w:t>
            </w:r>
            <w:r>
              <w:rPr>
                <w:rFonts w:ascii="Times New Roman" w:hAnsi="Times New Roman" w:cs="Times New Roman"/>
                <w:color w:val="000000"/>
              </w:rPr>
              <w:t xml:space="preserve"> </w:t>
            </w: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tc>
        <w:tc>
          <w:tcPr>
            <w:tcW w:w="627" w:type="pct"/>
          </w:tcPr>
          <w:p w14:paraId="5277034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160D8F61" w14:textId="77777777" w:rsidTr="00257080">
        <w:trPr>
          <w:trHeight w:val="240"/>
        </w:trPr>
        <w:tc>
          <w:tcPr>
            <w:tcW w:w="892" w:type="pct"/>
            <w:vMerge/>
          </w:tcPr>
          <w:p w14:paraId="2551763B"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41317473" w14:textId="77777777" w:rsidR="00257080" w:rsidRPr="007E51A6" w:rsidRDefault="00257080" w:rsidP="007E51A6">
            <w:pPr>
              <w:spacing w:after="0"/>
              <w:jc w:val="both"/>
              <w:rPr>
                <w:rFonts w:ascii="Times New Roman" w:hAnsi="Times New Roman" w:cs="Times New Roman"/>
                <w:color w:val="000000"/>
              </w:rPr>
            </w:pPr>
            <w:r w:rsidRPr="007E51A6">
              <w:rPr>
                <w:rFonts w:ascii="Times New Roman" w:hAnsi="Times New Roman" w:cs="Times New Roman"/>
                <w:b/>
              </w:rPr>
              <w:t>Практическая работа.</w:t>
            </w:r>
            <w:r w:rsidRPr="007E51A6">
              <w:rPr>
                <w:rFonts w:ascii="Times New Roman" w:hAnsi="Times New Roman" w:cs="Times New Roman"/>
              </w:rPr>
              <w:t xml:space="preserve"> Знаки препинания в сложносочиненных предложениях.  </w:t>
            </w:r>
            <w:r w:rsidRPr="007E51A6">
              <w:rPr>
                <w:rFonts w:ascii="Times New Roman" w:hAnsi="Times New Roman" w:cs="Times New Roman"/>
                <w:color w:val="000000"/>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r>
              <w:rPr>
                <w:rFonts w:ascii="Times New Roman" w:hAnsi="Times New Roman" w:cs="Times New Roman"/>
                <w:color w:val="000000"/>
              </w:rPr>
              <w:t xml:space="preserve">  </w:t>
            </w:r>
          </w:p>
          <w:p w14:paraId="214D3067" w14:textId="77777777" w:rsidR="00257080" w:rsidRPr="007E51A6" w:rsidRDefault="00257080" w:rsidP="007E51A6">
            <w:pPr>
              <w:spacing w:after="0"/>
              <w:jc w:val="both"/>
              <w:rPr>
                <w:rFonts w:ascii="Times New Roman" w:hAnsi="Times New Roman" w:cs="Times New Roman"/>
                <w:color w:val="000000"/>
              </w:rPr>
            </w:pPr>
            <w:r>
              <w:rPr>
                <w:rFonts w:ascii="Times New Roman" w:eastAsia="Times New Roman" w:hAnsi="Times New Roman" w:cs="Times New Roman"/>
                <w:i/>
                <w:color w:val="0000FF"/>
                <w:sz w:val="24"/>
                <w:szCs w:val="24"/>
                <w:lang w:eastAsia="ru-RU"/>
              </w:rPr>
              <w:t>(МДК01.02</w:t>
            </w:r>
            <w:r>
              <w:rPr>
                <w:rFonts w:ascii="Arial" w:eastAsia="Times New Roman" w:hAnsi="Arial" w:cs="Arial"/>
                <w:i/>
                <w:color w:val="0000FF"/>
                <w:sz w:val="18"/>
                <w:szCs w:val="18"/>
                <w:lang w:eastAsia="ru-RU"/>
              </w:rPr>
              <w:t>Процессы приготовления, подготовки к реализации кулинарных полуфабрикатов</w:t>
            </w:r>
            <w:r>
              <w:rPr>
                <w:rFonts w:ascii="Times New Roman" w:eastAsia="Times New Roman" w:hAnsi="Times New Roman" w:cs="Times New Roman"/>
                <w:i/>
                <w:color w:val="0000FF"/>
                <w:sz w:val="24"/>
                <w:szCs w:val="24"/>
                <w:lang w:eastAsia="ru-RU"/>
              </w:rPr>
              <w:t>.)</w:t>
            </w:r>
          </w:p>
        </w:tc>
        <w:tc>
          <w:tcPr>
            <w:tcW w:w="627" w:type="pct"/>
          </w:tcPr>
          <w:p w14:paraId="2946A3F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r w:rsidRPr="007E51A6">
              <w:rPr>
                <w:rFonts w:ascii="Times New Roman" w:hAnsi="Times New Roman" w:cs="Times New Roman"/>
                <w:b/>
              </w:rPr>
              <w:t>2</w:t>
            </w:r>
          </w:p>
        </w:tc>
      </w:tr>
      <w:tr w:rsidR="00257080" w:rsidRPr="007E51A6" w14:paraId="666C2EC9" w14:textId="77777777" w:rsidTr="00257080">
        <w:trPr>
          <w:trHeight w:val="20"/>
        </w:trPr>
        <w:tc>
          <w:tcPr>
            <w:tcW w:w="4371" w:type="pct"/>
            <w:gridSpan w:val="2"/>
          </w:tcPr>
          <w:p w14:paraId="214242BF"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b/>
                <w:color w:val="000000"/>
              </w:rPr>
            </w:pPr>
            <w:r w:rsidRPr="007E51A6">
              <w:rPr>
                <w:rFonts w:ascii="Times New Roman" w:hAnsi="Times New Roman" w:cs="Times New Roman"/>
                <w:b/>
              </w:rPr>
              <w:t>Прикладной модуль</w:t>
            </w:r>
            <w:r w:rsidRPr="007E51A6">
              <w:rPr>
                <w:rFonts w:ascii="Times New Roman" w:hAnsi="Times New Roman" w:cs="Times New Roman"/>
                <w:b/>
                <w:color w:val="000000"/>
              </w:rPr>
              <w:t>. Раздел 4. Особенности профессиональной коммуникации.</w:t>
            </w:r>
          </w:p>
        </w:tc>
        <w:tc>
          <w:tcPr>
            <w:tcW w:w="627" w:type="pct"/>
          </w:tcPr>
          <w:p w14:paraId="0607704F" w14:textId="77777777" w:rsidR="00257080" w:rsidRPr="007E51A6" w:rsidRDefault="00257080" w:rsidP="00657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1</w:t>
            </w:r>
            <w:r>
              <w:rPr>
                <w:rFonts w:ascii="Times New Roman" w:hAnsi="Times New Roman" w:cs="Times New Roman"/>
                <w:b/>
              </w:rPr>
              <w:t>2</w:t>
            </w:r>
          </w:p>
        </w:tc>
      </w:tr>
      <w:tr w:rsidR="00257080" w:rsidRPr="007E51A6" w14:paraId="6EB80859" w14:textId="77777777" w:rsidTr="00257080">
        <w:trPr>
          <w:trHeight w:val="240"/>
        </w:trPr>
        <w:tc>
          <w:tcPr>
            <w:tcW w:w="892" w:type="pct"/>
            <w:vMerge w:val="restart"/>
          </w:tcPr>
          <w:p w14:paraId="5F4BB5AD"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 xml:space="preserve">Тема </w:t>
            </w:r>
            <w:r w:rsidRPr="007E51A6">
              <w:rPr>
                <w:rFonts w:ascii="Times New Roman" w:hAnsi="Times New Roman" w:cs="Times New Roman"/>
                <w:b/>
              </w:rPr>
              <w:t>4.1.</w:t>
            </w:r>
            <w:r w:rsidRPr="007E51A6">
              <w:rPr>
                <w:rFonts w:ascii="Times New Roman" w:hAnsi="Times New Roman" w:cs="Times New Roman"/>
              </w:rPr>
              <w:t xml:space="preserve"> Язык как средство профессиональной, социальной и межкультурной коммуникации.</w:t>
            </w:r>
          </w:p>
        </w:tc>
        <w:tc>
          <w:tcPr>
            <w:tcW w:w="3479" w:type="pct"/>
          </w:tcPr>
          <w:p w14:paraId="768593D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rPr>
              <w:t>Профессионально-ориентированное содержание</w:t>
            </w:r>
          </w:p>
        </w:tc>
        <w:tc>
          <w:tcPr>
            <w:tcW w:w="627" w:type="pct"/>
          </w:tcPr>
          <w:p w14:paraId="7D84E7A8"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r>
      <w:tr w:rsidR="00257080" w:rsidRPr="007E51A6" w14:paraId="50409B8C" w14:textId="77777777" w:rsidTr="00257080">
        <w:trPr>
          <w:trHeight w:val="240"/>
        </w:trPr>
        <w:tc>
          <w:tcPr>
            <w:tcW w:w="892" w:type="pct"/>
            <w:vMerge/>
          </w:tcPr>
          <w:p w14:paraId="252522F6"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1CBB0F1C" w14:textId="77777777" w:rsidR="00257080" w:rsidRPr="007E51A6" w:rsidRDefault="00257080" w:rsidP="007E51A6">
            <w:pPr>
              <w:shd w:val="clear" w:color="auto" w:fill="FFFFFF"/>
              <w:spacing w:after="0"/>
              <w:ind w:left="57" w:right="57"/>
              <w:jc w:val="both"/>
              <w:rPr>
                <w:rFonts w:ascii="Times New Roman" w:hAnsi="Times New Roman" w:cs="Times New Roman"/>
              </w:rPr>
            </w:pPr>
            <w:r w:rsidRPr="007E51A6">
              <w:rPr>
                <w:rFonts w:ascii="Times New Roman" w:hAnsi="Times New Roman" w:cs="Times New Roman"/>
              </w:rPr>
              <w:t>Основные аспекты культуры речи (нормативный, коммуникативный, этический). Языковые и речевые нормы. Речевые формулы. Речевой этикет</w:t>
            </w:r>
            <w:r>
              <w:rPr>
                <w:rFonts w:ascii="Times New Roman" w:hAnsi="Times New Roman" w:cs="Times New Roman"/>
              </w:rPr>
              <w:t xml:space="preserve">  </w:t>
            </w:r>
            <w:r>
              <w:rPr>
                <w:rFonts w:ascii="Times New Roman" w:eastAsia="Times New Roman" w:hAnsi="Times New Roman" w:cs="Times New Roman"/>
                <w:i/>
                <w:color w:val="0000FF"/>
                <w:sz w:val="24"/>
                <w:szCs w:val="24"/>
                <w:lang w:eastAsia="ru-RU"/>
              </w:rPr>
              <w:t>(МДК01.02</w:t>
            </w:r>
            <w:r>
              <w:rPr>
                <w:rFonts w:ascii="Arial" w:eastAsia="Times New Roman" w:hAnsi="Arial" w:cs="Arial"/>
                <w:i/>
                <w:color w:val="0000FF"/>
                <w:sz w:val="18"/>
                <w:szCs w:val="18"/>
                <w:lang w:eastAsia="ru-RU"/>
              </w:rPr>
              <w:t>Процессы приготовления, подготовки к реализации кулинарных полуфабрикатов</w:t>
            </w:r>
            <w:r>
              <w:rPr>
                <w:rFonts w:ascii="Times New Roman" w:eastAsia="Times New Roman" w:hAnsi="Times New Roman" w:cs="Times New Roman"/>
                <w:i/>
                <w:color w:val="0000FF"/>
                <w:sz w:val="24"/>
                <w:szCs w:val="24"/>
                <w:lang w:eastAsia="ru-RU"/>
              </w:rPr>
              <w:t>.)</w:t>
            </w:r>
          </w:p>
        </w:tc>
        <w:tc>
          <w:tcPr>
            <w:tcW w:w="627" w:type="pct"/>
          </w:tcPr>
          <w:p w14:paraId="4F3F738C"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257080" w:rsidRPr="007E51A6" w14:paraId="2E56C219" w14:textId="77777777" w:rsidTr="00257080">
        <w:trPr>
          <w:trHeight w:val="240"/>
        </w:trPr>
        <w:tc>
          <w:tcPr>
            <w:tcW w:w="892" w:type="pct"/>
            <w:vMerge/>
          </w:tcPr>
          <w:p w14:paraId="599C33F5"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58821FA2"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13047DB2"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7E51A6">
              <w:rPr>
                <w:rFonts w:ascii="Times New Roman" w:hAnsi="Times New Roman" w:cs="Times New Roman"/>
                <w:b/>
                <w:i/>
              </w:rPr>
              <w:t>2</w:t>
            </w:r>
          </w:p>
        </w:tc>
      </w:tr>
      <w:tr w:rsidR="00257080" w:rsidRPr="007E51A6" w14:paraId="078CEC68" w14:textId="77777777" w:rsidTr="00257080">
        <w:trPr>
          <w:trHeight w:val="240"/>
        </w:trPr>
        <w:tc>
          <w:tcPr>
            <w:tcW w:w="892" w:type="pct"/>
            <w:vMerge/>
          </w:tcPr>
          <w:p w14:paraId="516107E8"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12792C6C"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rPr>
              <w:t>Практическая работа, Терминология и профессиональная лексика. Язык специальности. Отраслевые терминологические словари</w:t>
            </w:r>
            <w:r>
              <w:rPr>
                <w:rFonts w:ascii="Times New Roman" w:hAnsi="Times New Roman" w:cs="Times New Roman"/>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4DA9D63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23BD4312" w14:textId="77777777" w:rsidTr="00257080">
        <w:trPr>
          <w:trHeight w:val="240"/>
        </w:trPr>
        <w:tc>
          <w:tcPr>
            <w:tcW w:w="892" w:type="pct"/>
            <w:vMerge w:val="restart"/>
          </w:tcPr>
          <w:p w14:paraId="44560A21" w14:textId="77777777" w:rsidR="00257080" w:rsidRPr="007E51A6" w:rsidRDefault="00257080" w:rsidP="007E51A6">
            <w:pPr>
              <w:spacing w:after="0"/>
              <w:ind w:left="57" w:right="57"/>
              <w:jc w:val="center"/>
              <w:rPr>
                <w:rFonts w:ascii="Times New Roman" w:hAnsi="Times New Roman" w:cs="Times New Roman"/>
              </w:rPr>
            </w:pPr>
            <w:r w:rsidRPr="007E51A6">
              <w:rPr>
                <w:rFonts w:ascii="Times New Roman" w:hAnsi="Times New Roman" w:cs="Times New Roman"/>
              </w:rPr>
              <w:t>Тема </w:t>
            </w:r>
            <w:r w:rsidRPr="007E51A6">
              <w:rPr>
                <w:rFonts w:ascii="Times New Roman" w:hAnsi="Times New Roman" w:cs="Times New Roman"/>
                <w:b/>
              </w:rPr>
              <w:t>4.2</w:t>
            </w:r>
            <w:r w:rsidRPr="007E51A6">
              <w:rPr>
                <w:rFonts w:ascii="Times New Roman" w:hAnsi="Times New Roman" w:cs="Times New Roman"/>
              </w:rPr>
              <w:t>. Коммуникативный аспект культуры речи.</w:t>
            </w:r>
          </w:p>
        </w:tc>
        <w:tc>
          <w:tcPr>
            <w:tcW w:w="3479" w:type="pct"/>
          </w:tcPr>
          <w:p w14:paraId="33CF5E3E"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rPr>
              <w:t>Профессионально-ориентированное содержание</w:t>
            </w:r>
          </w:p>
        </w:tc>
        <w:tc>
          <w:tcPr>
            <w:tcW w:w="627" w:type="pct"/>
          </w:tcPr>
          <w:p w14:paraId="355F4A9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r>
      <w:tr w:rsidR="00257080" w:rsidRPr="007E51A6" w14:paraId="176300CF" w14:textId="77777777" w:rsidTr="00257080">
        <w:trPr>
          <w:trHeight w:val="240"/>
        </w:trPr>
        <w:tc>
          <w:tcPr>
            <w:tcW w:w="892" w:type="pct"/>
            <w:vMerge/>
          </w:tcPr>
          <w:p w14:paraId="2EC2D691"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03AE4807" w14:textId="77777777" w:rsidR="00257080" w:rsidRDefault="00257080" w:rsidP="007E51A6">
            <w:pPr>
              <w:spacing w:after="0"/>
              <w:jc w:val="both"/>
              <w:rPr>
                <w:rFonts w:ascii="Times New Roman" w:hAnsi="Times New Roman" w:cs="Times New Roman"/>
              </w:rPr>
            </w:pPr>
            <w:r w:rsidRPr="007E51A6">
              <w:rPr>
                <w:rFonts w:ascii="Times New Roman" w:hAnsi="Times New Roman" w:cs="Times New Roman"/>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500DF5BB" w14:textId="77777777" w:rsidR="00257080" w:rsidRPr="007E51A6" w:rsidRDefault="00257080" w:rsidP="007E51A6">
            <w:pPr>
              <w:spacing w:after="0"/>
              <w:jc w:val="both"/>
              <w:rPr>
                <w:rFonts w:ascii="Times New Roman" w:hAnsi="Times New Roman" w:cs="Times New Roman"/>
              </w:rPr>
            </w:pPr>
            <w:r>
              <w:rPr>
                <w:i/>
                <w:iCs/>
                <w:color w:val="0000FF"/>
              </w:rPr>
              <w:t>(МДК04.01</w:t>
            </w:r>
            <w:r>
              <w:rPr>
                <w:rFonts w:ascii="Arial" w:hAnsi="Arial" w:cs="Arial"/>
                <w:i/>
                <w:iCs/>
                <w:color w:val="0000FF"/>
                <w:sz w:val="18"/>
                <w:szCs w:val="18"/>
              </w:rPr>
              <w:t>Организация приготовления, подготовки к реализации горячих и холодных сладких блюд, десертов, напитков</w:t>
            </w:r>
            <w:r w:rsidRPr="00BD1312">
              <w:rPr>
                <w:rFonts w:ascii="Arial" w:hAnsi="Arial" w:cs="Arial"/>
                <w:i/>
                <w:iCs/>
                <w:color w:val="0000FF"/>
                <w:sz w:val="18"/>
                <w:szCs w:val="18"/>
              </w:rPr>
              <w:t>)</w:t>
            </w:r>
          </w:p>
          <w:p w14:paraId="4298E1D2" w14:textId="77777777" w:rsidR="00257080" w:rsidRPr="007E51A6" w:rsidRDefault="00257080" w:rsidP="007E51A6">
            <w:pPr>
              <w:spacing w:after="0"/>
              <w:jc w:val="both"/>
              <w:rPr>
                <w:rFonts w:ascii="Times New Roman" w:hAnsi="Times New Roman" w:cs="Times New Roman"/>
              </w:rPr>
            </w:pPr>
          </w:p>
        </w:tc>
        <w:tc>
          <w:tcPr>
            <w:tcW w:w="627" w:type="pct"/>
          </w:tcPr>
          <w:p w14:paraId="7E1C1BC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257080" w:rsidRPr="007E51A6" w14:paraId="30AEADF3" w14:textId="77777777" w:rsidTr="00257080">
        <w:trPr>
          <w:trHeight w:val="240"/>
        </w:trPr>
        <w:tc>
          <w:tcPr>
            <w:tcW w:w="892" w:type="pct"/>
            <w:vMerge/>
          </w:tcPr>
          <w:p w14:paraId="4C22B261"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6A222161" w14:textId="77777777" w:rsidR="00257080" w:rsidRPr="007E51A6" w:rsidRDefault="00257080" w:rsidP="007E51A6">
            <w:pPr>
              <w:pBdr>
                <w:top w:val="nil"/>
                <w:left w:val="nil"/>
                <w:bottom w:val="nil"/>
                <w:right w:val="nil"/>
                <w:between w:val="nil"/>
              </w:pBdr>
              <w:spacing w:after="0"/>
              <w:ind w:left="57" w:right="57"/>
              <w:jc w:val="both"/>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3A6786E4"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1</w:t>
            </w:r>
          </w:p>
        </w:tc>
      </w:tr>
      <w:tr w:rsidR="00257080" w:rsidRPr="007E51A6" w14:paraId="3A21F90F" w14:textId="77777777" w:rsidTr="00257080">
        <w:trPr>
          <w:trHeight w:val="240"/>
        </w:trPr>
        <w:tc>
          <w:tcPr>
            <w:tcW w:w="892" w:type="pct"/>
            <w:vMerge/>
          </w:tcPr>
          <w:p w14:paraId="385403F1"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0A280507" w14:textId="77777777" w:rsidR="00257080" w:rsidRPr="007E51A6" w:rsidRDefault="00257080" w:rsidP="007E51A6">
            <w:pPr>
              <w:spacing w:after="0"/>
              <w:ind w:left="57" w:right="57"/>
              <w:jc w:val="both"/>
              <w:rPr>
                <w:rFonts w:ascii="Times New Roman" w:hAnsi="Times New Roman" w:cs="Times New Roman"/>
                <w:color w:val="000000"/>
              </w:rPr>
            </w:pPr>
            <w:r w:rsidRPr="007E51A6">
              <w:rPr>
                <w:rFonts w:ascii="Times New Roman" w:hAnsi="Times New Roman" w:cs="Times New Roman"/>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Pr="007E51A6">
              <w:rPr>
                <w:rFonts w:ascii="Times New Roman" w:eastAsia="Times New Roman" w:hAnsi="Times New Roman" w:cs="Times New Roman"/>
                <w:i/>
                <w:color w:val="548DD4"/>
                <w:lang w:eastAsia="ar-SA"/>
              </w:rPr>
              <w:t xml:space="preserve"> </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3C55942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463FDCB4" w14:textId="77777777" w:rsidTr="00257080">
        <w:trPr>
          <w:trHeight w:val="240"/>
        </w:trPr>
        <w:tc>
          <w:tcPr>
            <w:tcW w:w="892" w:type="pct"/>
            <w:vMerge w:val="restart"/>
          </w:tcPr>
          <w:p w14:paraId="445C7A35"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color w:val="000000"/>
              </w:rPr>
              <w:t xml:space="preserve">Тема </w:t>
            </w:r>
            <w:r w:rsidRPr="007E51A6">
              <w:rPr>
                <w:rFonts w:ascii="Times New Roman" w:hAnsi="Times New Roman" w:cs="Times New Roman"/>
                <w:b/>
                <w:color w:val="000000"/>
              </w:rPr>
              <w:t xml:space="preserve">4.3. </w:t>
            </w:r>
            <w:r w:rsidRPr="007E51A6">
              <w:rPr>
                <w:rFonts w:ascii="Times New Roman" w:hAnsi="Times New Roman" w:cs="Times New Roman"/>
                <w:color w:val="000000"/>
              </w:rPr>
              <w:t>Научный стиль.</w:t>
            </w:r>
          </w:p>
        </w:tc>
        <w:tc>
          <w:tcPr>
            <w:tcW w:w="3479" w:type="pct"/>
          </w:tcPr>
          <w:p w14:paraId="2AC9213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rPr>
              <w:t>Профессионально-ориентированное содержание</w:t>
            </w:r>
          </w:p>
        </w:tc>
        <w:tc>
          <w:tcPr>
            <w:tcW w:w="627" w:type="pct"/>
          </w:tcPr>
          <w:p w14:paraId="010C0C48" w14:textId="77777777" w:rsidR="00257080" w:rsidRPr="00657004"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657004">
              <w:rPr>
                <w:rFonts w:ascii="Times New Roman" w:hAnsi="Times New Roman" w:cs="Times New Roman"/>
                <w:b/>
                <w:i/>
              </w:rPr>
              <w:t>3</w:t>
            </w:r>
          </w:p>
        </w:tc>
      </w:tr>
      <w:tr w:rsidR="00257080" w:rsidRPr="007E51A6" w14:paraId="581CF15B" w14:textId="77777777" w:rsidTr="00257080">
        <w:trPr>
          <w:trHeight w:val="240"/>
        </w:trPr>
        <w:tc>
          <w:tcPr>
            <w:tcW w:w="892" w:type="pct"/>
            <w:vMerge/>
          </w:tcPr>
          <w:p w14:paraId="1B02C83A"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54C8080D" w14:textId="77777777" w:rsidR="00257080" w:rsidRPr="007E51A6" w:rsidRDefault="00257080" w:rsidP="007E51A6">
            <w:pPr>
              <w:spacing w:after="0"/>
              <w:ind w:left="57" w:right="57"/>
              <w:jc w:val="both"/>
              <w:rPr>
                <w:rFonts w:ascii="Times New Roman" w:hAnsi="Times New Roman" w:cs="Times New Roman"/>
              </w:rPr>
            </w:pPr>
            <w:r w:rsidRPr="007E51A6">
              <w:rPr>
                <w:rFonts w:ascii="Times New Roman" w:hAnsi="Times New Roman" w:cs="Times New Roman"/>
              </w:rPr>
              <w:t>Научный стиль и его подстили. Профессиональная речь и терминология. Виды терминов (общенаучные, частнонаучные и технологические)</w:t>
            </w:r>
          </w:p>
        </w:tc>
        <w:tc>
          <w:tcPr>
            <w:tcW w:w="627" w:type="pct"/>
          </w:tcPr>
          <w:p w14:paraId="18E9B04B"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7E51A6">
              <w:rPr>
                <w:rFonts w:ascii="Times New Roman" w:hAnsi="Times New Roman" w:cs="Times New Roman"/>
                <w:i/>
              </w:rPr>
              <w:t>2</w:t>
            </w:r>
          </w:p>
        </w:tc>
      </w:tr>
      <w:tr w:rsidR="00257080" w:rsidRPr="007E51A6" w14:paraId="396CF8A7" w14:textId="77777777" w:rsidTr="00257080">
        <w:trPr>
          <w:trHeight w:val="240"/>
        </w:trPr>
        <w:tc>
          <w:tcPr>
            <w:tcW w:w="892" w:type="pct"/>
            <w:vMerge/>
          </w:tcPr>
          <w:p w14:paraId="69640E2B"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3E8066DB" w14:textId="77777777" w:rsidR="00257080" w:rsidRPr="007E51A6" w:rsidRDefault="00257080" w:rsidP="007E51A6">
            <w:pPr>
              <w:spacing w:after="0"/>
              <w:ind w:left="57" w:right="57"/>
              <w:jc w:val="both"/>
              <w:rPr>
                <w:rFonts w:ascii="Times New Roman" w:hAnsi="Times New Roman" w:cs="Times New Roman"/>
              </w:rPr>
            </w:pPr>
            <w:r w:rsidRPr="007E51A6">
              <w:rPr>
                <w:rFonts w:ascii="Times New Roman" w:hAnsi="Times New Roman" w:cs="Times New Roman"/>
                <w:b/>
                <w:bCs/>
              </w:rPr>
              <w:t>Практические занятия:</w:t>
            </w:r>
          </w:p>
        </w:tc>
        <w:tc>
          <w:tcPr>
            <w:tcW w:w="627" w:type="pct"/>
          </w:tcPr>
          <w:p w14:paraId="5EF6B43A"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1</w:t>
            </w:r>
          </w:p>
        </w:tc>
      </w:tr>
      <w:tr w:rsidR="00257080" w:rsidRPr="007E51A6" w14:paraId="5DB077E3" w14:textId="77777777" w:rsidTr="00257080">
        <w:trPr>
          <w:trHeight w:val="424"/>
        </w:trPr>
        <w:tc>
          <w:tcPr>
            <w:tcW w:w="892" w:type="pct"/>
            <w:vMerge/>
          </w:tcPr>
          <w:p w14:paraId="248BE182" w14:textId="77777777" w:rsidR="00257080" w:rsidRPr="007E51A6" w:rsidRDefault="00257080" w:rsidP="007E51A6">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479" w:type="pct"/>
          </w:tcPr>
          <w:p w14:paraId="2556EC9A" w14:textId="77777777" w:rsidR="00257080" w:rsidRPr="007E51A6" w:rsidRDefault="00257080" w:rsidP="00FC2D2E">
            <w:pPr>
              <w:jc w:val="both"/>
              <w:rPr>
                <w:rFonts w:ascii="Times New Roman" w:hAnsi="Times New Roman" w:cs="Times New Roman"/>
              </w:rPr>
            </w:pPr>
            <w:r w:rsidRPr="007E51A6">
              <w:rPr>
                <w:rFonts w:ascii="Times New Roman" w:hAnsi="Times New Roman" w:cs="Times New Roman"/>
              </w:rPr>
              <w:t>Практическое занятие.</w:t>
            </w:r>
            <w:r w:rsidRPr="007E51A6">
              <w:t xml:space="preserve"> </w:t>
            </w:r>
            <w:r w:rsidRPr="007E51A6">
              <w:rPr>
                <w:rFonts w:ascii="Times New Roman" w:hAnsi="Times New Roman" w:cs="Times New Roman"/>
              </w:rPr>
              <w:t>Тестовая работа по теме «Функциональные стили в речи».</w:t>
            </w:r>
          </w:p>
        </w:tc>
        <w:tc>
          <w:tcPr>
            <w:tcW w:w="627" w:type="pct"/>
          </w:tcPr>
          <w:p w14:paraId="12BFA883"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1A4F4EAE" w14:textId="77777777" w:rsidTr="00257080">
        <w:trPr>
          <w:trHeight w:val="240"/>
        </w:trPr>
        <w:tc>
          <w:tcPr>
            <w:tcW w:w="892" w:type="pct"/>
            <w:vMerge w:val="restart"/>
          </w:tcPr>
          <w:p w14:paraId="55F4388C" w14:textId="77777777" w:rsidR="00257080" w:rsidRPr="007E51A6" w:rsidRDefault="00257080" w:rsidP="007E51A6">
            <w:pPr>
              <w:pBdr>
                <w:top w:val="nil"/>
                <w:left w:val="nil"/>
                <w:bottom w:val="nil"/>
                <w:right w:val="nil"/>
                <w:between w:val="nil"/>
              </w:pBdr>
              <w:spacing w:after="0"/>
              <w:ind w:left="57" w:right="57"/>
              <w:jc w:val="center"/>
              <w:rPr>
                <w:rFonts w:ascii="Times New Roman" w:hAnsi="Times New Roman" w:cs="Times New Roman"/>
                <w:color w:val="000000"/>
              </w:rPr>
            </w:pPr>
            <w:r w:rsidRPr="007E51A6">
              <w:rPr>
                <w:rFonts w:ascii="Times New Roman" w:hAnsi="Times New Roman" w:cs="Times New Roman"/>
                <w:color w:val="000000"/>
              </w:rPr>
              <w:t xml:space="preserve">Тема </w:t>
            </w:r>
            <w:r w:rsidRPr="007E51A6">
              <w:rPr>
                <w:rFonts w:ascii="Times New Roman" w:hAnsi="Times New Roman" w:cs="Times New Roman"/>
                <w:b/>
                <w:color w:val="000000"/>
              </w:rPr>
              <w:t>4.4</w:t>
            </w:r>
            <w:r w:rsidRPr="007E51A6">
              <w:rPr>
                <w:rFonts w:ascii="Times New Roman" w:hAnsi="Times New Roman" w:cs="Times New Roman"/>
                <w:color w:val="000000"/>
              </w:rPr>
              <w:t>. Деловой стиль</w:t>
            </w:r>
          </w:p>
        </w:tc>
        <w:tc>
          <w:tcPr>
            <w:tcW w:w="3479" w:type="pct"/>
          </w:tcPr>
          <w:p w14:paraId="152A4115"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7E51A6">
              <w:rPr>
                <w:rFonts w:ascii="Times New Roman" w:hAnsi="Times New Roman" w:cs="Times New Roman"/>
                <w:b/>
              </w:rPr>
              <w:t>Профессионально-ориентированное содержание</w:t>
            </w:r>
          </w:p>
        </w:tc>
        <w:tc>
          <w:tcPr>
            <w:tcW w:w="627" w:type="pct"/>
          </w:tcPr>
          <w:p w14:paraId="110F7D8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3</w:t>
            </w:r>
          </w:p>
        </w:tc>
      </w:tr>
      <w:tr w:rsidR="00257080" w:rsidRPr="007E51A6" w14:paraId="2450DF9C" w14:textId="77777777" w:rsidTr="00257080">
        <w:trPr>
          <w:trHeight w:val="945"/>
        </w:trPr>
        <w:tc>
          <w:tcPr>
            <w:tcW w:w="892" w:type="pct"/>
            <w:vMerge/>
          </w:tcPr>
          <w:p w14:paraId="6F8A2A3F"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2283A634" w14:textId="77777777" w:rsidR="00257080" w:rsidRPr="0093572D" w:rsidRDefault="00257080" w:rsidP="007E51A6">
            <w:pPr>
              <w:pBdr>
                <w:top w:val="nil"/>
                <w:left w:val="nil"/>
                <w:bottom w:val="nil"/>
                <w:right w:val="nil"/>
                <w:between w:val="nil"/>
              </w:pBdr>
              <w:spacing w:after="0"/>
              <w:ind w:left="57" w:right="57"/>
              <w:rPr>
                <w:rFonts w:ascii="Times New Roman" w:hAnsi="Times New Roman" w:cs="Times New Roman"/>
                <w:color w:val="000000"/>
              </w:rPr>
            </w:pPr>
            <w:r w:rsidRPr="007E51A6">
              <w:rPr>
                <w:rFonts w:ascii="Times New Roman" w:hAnsi="Times New Roman" w:cs="Times New Roman"/>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eastAsia="Times New Roman" w:hAnsi="Times New Roman" w:cs="Times New Roman"/>
                <w:color w:val="0000FF"/>
                <w:sz w:val="24"/>
                <w:szCs w:val="24"/>
                <w:lang w:eastAsia="ru-RU" w:bidi="ru-RU"/>
              </w:rPr>
              <w:t>(</w:t>
            </w:r>
            <w:r>
              <w:rPr>
                <w:rFonts w:ascii="Times New Roman" w:eastAsia="Times New Roman" w:hAnsi="Times New Roman" w:cs="Times New Roman"/>
                <w:i/>
                <w:iCs/>
                <w:color w:val="0000FF"/>
                <w:sz w:val="24"/>
                <w:szCs w:val="24"/>
                <w:lang w:eastAsia="ru-RU" w:bidi="ru-RU"/>
              </w:rPr>
              <w:t>МДК.06.01Способы поиска работы, трудоустройства)</w:t>
            </w:r>
            <w:r>
              <w:rPr>
                <w:rFonts w:ascii="Times New Roman" w:hAnsi="Times New Roman" w:cs="Times New Roman"/>
                <w:sz w:val="24"/>
                <w:szCs w:val="24"/>
              </w:rPr>
              <w:t>)</w:t>
            </w:r>
          </w:p>
        </w:tc>
        <w:tc>
          <w:tcPr>
            <w:tcW w:w="627" w:type="pct"/>
          </w:tcPr>
          <w:p w14:paraId="2F8BE15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257080" w:rsidRPr="007E51A6" w14:paraId="019A5DE9" w14:textId="77777777" w:rsidTr="00257080">
        <w:trPr>
          <w:trHeight w:val="240"/>
        </w:trPr>
        <w:tc>
          <w:tcPr>
            <w:tcW w:w="892" w:type="pct"/>
            <w:vMerge/>
          </w:tcPr>
          <w:p w14:paraId="4D9F3A10"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70836235" w14:textId="77777777" w:rsidR="00257080" w:rsidRPr="007E51A6" w:rsidRDefault="00257080" w:rsidP="007E51A6">
            <w:pPr>
              <w:spacing w:after="0"/>
              <w:ind w:left="57" w:right="57"/>
              <w:rPr>
                <w:rFonts w:ascii="Times New Roman" w:hAnsi="Times New Roman" w:cs="Times New Roman"/>
                <w:color w:val="000000"/>
              </w:rPr>
            </w:pPr>
            <w:r w:rsidRPr="007E51A6">
              <w:rPr>
                <w:rFonts w:ascii="Times New Roman" w:hAnsi="Times New Roman" w:cs="Times New Roman"/>
                <w:b/>
                <w:bCs/>
              </w:rPr>
              <w:t>Практические занятия:</w:t>
            </w:r>
          </w:p>
        </w:tc>
        <w:tc>
          <w:tcPr>
            <w:tcW w:w="627" w:type="pct"/>
          </w:tcPr>
          <w:p w14:paraId="7B5B88C1"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r>
      <w:tr w:rsidR="00257080" w:rsidRPr="007E51A6" w14:paraId="68304990" w14:textId="77777777" w:rsidTr="00257080">
        <w:trPr>
          <w:trHeight w:val="240"/>
        </w:trPr>
        <w:tc>
          <w:tcPr>
            <w:tcW w:w="892" w:type="pct"/>
            <w:vMerge/>
          </w:tcPr>
          <w:p w14:paraId="1A11689F"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i/>
              </w:rPr>
            </w:pPr>
          </w:p>
        </w:tc>
        <w:tc>
          <w:tcPr>
            <w:tcW w:w="3479" w:type="pct"/>
          </w:tcPr>
          <w:p w14:paraId="28E75F5A" w14:textId="77777777" w:rsidR="00257080" w:rsidRDefault="00257080" w:rsidP="007E51A6">
            <w:pPr>
              <w:spacing w:after="0"/>
              <w:ind w:left="57" w:right="57"/>
              <w:rPr>
                <w:rFonts w:ascii="Times New Roman" w:hAnsi="Times New Roman" w:cs="Times New Roman"/>
                <w:color w:val="000000"/>
              </w:rPr>
            </w:pPr>
            <w:r w:rsidRPr="007E51A6">
              <w:rPr>
                <w:rFonts w:ascii="Times New Roman" w:hAnsi="Times New Roman" w:cs="Times New Roman"/>
                <w:color w:val="000000"/>
              </w:rPr>
              <w:t xml:space="preserve">Практическое занятие. Виды документов в конкретной специальности. </w:t>
            </w:r>
          </w:p>
          <w:p w14:paraId="4F41B887" w14:textId="77777777" w:rsidR="00257080" w:rsidRPr="007E51A6" w:rsidRDefault="00257080" w:rsidP="007E51A6">
            <w:pPr>
              <w:spacing w:after="0"/>
              <w:ind w:left="57" w:right="57"/>
              <w:rPr>
                <w:rFonts w:ascii="Times New Roman" w:hAnsi="Times New Roman" w:cs="Times New Roman"/>
              </w:rPr>
            </w:pPr>
          </w:p>
        </w:tc>
        <w:tc>
          <w:tcPr>
            <w:tcW w:w="627" w:type="pct"/>
          </w:tcPr>
          <w:p w14:paraId="2750F769"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257080" w:rsidRPr="007E51A6" w14:paraId="6794AC72" w14:textId="77777777" w:rsidTr="00257080">
        <w:trPr>
          <w:trHeight w:val="240"/>
        </w:trPr>
        <w:tc>
          <w:tcPr>
            <w:tcW w:w="4371" w:type="pct"/>
            <w:gridSpan w:val="2"/>
          </w:tcPr>
          <w:p w14:paraId="1F831206" w14:textId="77777777" w:rsidR="00257080" w:rsidRPr="007E51A6" w:rsidRDefault="00257080" w:rsidP="007E51A6">
            <w:pPr>
              <w:widowControl w:val="0"/>
              <w:pBdr>
                <w:top w:val="nil"/>
                <w:left w:val="nil"/>
                <w:bottom w:val="nil"/>
                <w:right w:val="nil"/>
                <w:between w:val="nil"/>
              </w:pBdr>
              <w:spacing w:after="0"/>
              <w:ind w:left="57" w:right="57"/>
              <w:rPr>
                <w:rFonts w:ascii="Times New Roman" w:hAnsi="Times New Roman" w:cs="Times New Roman"/>
                <w:b/>
                <w:color w:val="000000"/>
              </w:rPr>
            </w:pPr>
            <w:r w:rsidRPr="007E51A6">
              <w:rPr>
                <w:rFonts w:ascii="Times New Roman" w:hAnsi="Times New Roman" w:cs="Times New Roman"/>
                <w:b/>
              </w:rPr>
              <w:t>Промежуточная аттестация (</w:t>
            </w:r>
            <w:r w:rsidRPr="007E51A6">
              <w:rPr>
                <w:rFonts w:ascii="Times New Roman" w:hAnsi="Times New Roman" w:cs="Times New Roman"/>
                <w:b/>
                <w:color w:val="000000"/>
              </w:rPr>
              <w:t>Экзамен)</w:t>
            </w:r>
          </w:p>
        </w:tc>
        <w:tc>
          <w:tcPr>
            <w:tcW w:w="627" w:type="pct"/>
          </w:tcPr>
          <w:p w14:paraId="02573B90" w14:textId="5AB58F41"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7E51A6">
              <w:rPr>
                <w:rFonts w:ascii="Times New Roman" w:hAnsi="Times New Roman" w:cs="Times New Roman"/>
                <w:b/>
              </w:rPr>
              <w:t>6</w:t>
            </w:r>
            <w:r w:rsidR="00192C39">
              <w:rPr>
                <w:rFonts w:ascii="Times New Roman" w:hAnsi="Times New Roman" w:cs="Times New Roman"/>
                <w:b/>
              </w:rPr>
              <w:t>э/12к</w:t>
            </w:r>
          </w:p>
        </w:tc>
      </w:tr>
      <w:tr w:rsidR="00257080" w:rsidRPr="007E51A6" w14:paraId="67AFD9DC" w14:textId="77777777" w:rsidTr="00257080">
        <w:trPr>
          <w:trHeight w:val="20"/>
        </w:trPr>
        <w:tc>
          <w:tcPr>
            <w:tcW w:w="4371" w:type="pct"/>
            <w:gridSpan w:val="2"/>
          </w:tcPr>
          <w:p w14:paraId="4DA886E7" w14:textId="77777777" w:rsidR="00257080" w:rsidRPr="007E51A6" w:rsidRDefault="00257080"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sidRPr="007E51A6">
              <w:rPr>
                <w:rFonts w:ascii="Times New Roman" w:hAnsi="Times New Roman" w:cs="Times New Roman"/>
                <w:b/>
              </w:rPr>
              <w:t>Всего:</w:t>
            </w:r>
          </w:p>
        </w:tc>
        <w:tc>
          <w:tcPr>
            <w:tcW w:w="627" w:type="pct"/>
          </w:tcPr>
          <w:p w14:paraId="554C3591" w14:textId="77777777" w:rsidR="00257080" w:rsidRPr="007E51A6" w:rsidRDefault="00257080" w:rsidP="008D6D44">
            <w:pPr>
              <w:widowControl w:val="0"/>
              <w:pBdr>
                <w:top w:val="nil"/>
                <w:left w:val="nil"/>
                <w:bottom w:val="nil"/>
                <w:right w:val="nil"/>
                <w:between w:val="nil"/>
              </w:pBdr>
              <w:spacing w:after="0"/>
              <w:ind w:right="57"/>
              <w:rPr>
                <w:rFonts w:ascii="Times New Roman" w:hAnsi="Times New Roman" w:cs="Times New Roman"/>
                <w:i/>
              </w:rPr>
            </w:pPr>
            <w:r>
              <w:rPr>
                <w:rFonts w:ascii="Times New Roman" w:hAnsi="Times New Roman" w:cs="Times New Roman"/>
              </w:rPr>
              <w:t>90</w:t>
            </w:r>
          </w:p>
        </w:tc>
      </w:tr>
    </w:tbl>
    <w:p w14:paraId="6045B31F" w14:textId="77777777" w:rsidR="007E51A6" w:rsidRPr="007E51A6" w:rsidRDefault="007E51A6" w:rsidP="007E51A6">
      <w:pPr>
        <w:rPr>
          <w:rFonts w:ascii="Times New Roman" w:hAnsi="Times New Roman" w:cs="Times New Roman"/>
        </w:rPr>
      </w:pPr>
      <w:bookmarkStart w:id="0" w:name="_heading=h.17dp8vu" w:colFirst="0" w:colLast="0"/>
      <w:bookmarkEnd w:id="0"/>
    </w:p>
    <w:p w14:paraId="6CF5A32C" w14:textId="77777777" w:rsidR="007E51A6" w:rsidRPr="007E51A6" w:rsidRDefault="007E51A6" w:rsidP="007E51A6">
      <w:pPr>
        <w:spacing w:after="0" w:line="240" w:lineRule="auto"/>
        <w:rPr>
          <w:rFonts w:ascii="Times New Roman" w:eastAsia="Times New Roman" w:hAnsi="Times New Roman" w:cs="Times New Roman"/>
          <w:b/>
          <w:lang w:eastAsia="ru-RU"/>
        </w:rPr>
        <w:sectPr w:rsidR="007E51A6" w:rsidRPr="007E51A6" w:rsidSect="007E51A6">
          <w:pgSz w:w="16840" w:h="11907" w:orient="landscape"/>
          <w:pgMar w:top="851" w:right="1134" w:bottom="851" w:left="992" w:header="709" w:footer="709" w:gutter="0"/>
          <w:cols w:space="720"/>
        </w:sectPr>
      </w:pPr>
    </w:p>
    <w:p w14:paraId="2681B2F1" w14:textId="77777777" w:rsidR="007E51A6" w:rsidRPr="007E51A6" w:rsidRDefault="007E51A6" w:rsidP="007E51A6">
      <w:pPr>
        <w:spacing w:after="0" w:line="240" w:lineRule="auto"/>
        <w:jc w:val="center"/>
        <w:outlineLvl w:val="1"/>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lastRenderedPageBreak/>
        <w:t>3. УСЛОВИЯ РЕАЛИЗАЦИИ УЧЕБНОЙ ДИСЦИПЛИНЫ</w:t>
      </w:r>
    </w:p>
    <w:p w14:paraId="58BA8704" w14:textId="77777777" w:rsidR="007E51A6" w:rsidRPr="007E51A6" w:rsidRDefault="007E51A6" w:rsidP="007E51A6">
      <w:pPr>
        <w:tabs>
          <w:tab w:val="left" w:pos="855"/>
        </w:tabs>
        <w:spacing w:after="0" w:line="240" w:lineRule="auto"/>
        <w:jc w:val="both"/>
        <w:outlineLvl w:val="1"/>
        <w:rPr>
          <w:rFonts w:ascii="Times New Roman" w:eastAsia="Times New Roman" w:hAnsi="Times New Roman" w:cs="Times New Roman"/>
          <w:b/>
          <w:lang w:eastAsia="ru-RU"/>
        </w:rPr>
      </w:pPr>
      <w:bookmarkStart w:id="1" w:name="bookmark10"/>
      <w:r w:rsidRPr="007E51A6">
        <w:rPr>
          <w:rFonts w:ascii="Times New Roman" w:eastAsia="Times New Roman" w:hAnsi="Times New Roman" w:cs="Times New Roman"/>
          <w:b/>
          <w:lang w:eastAsia="ru-RU"/>
        </w:rPr>
        <w:t>3.1.</w:t>
      </w:r>
      <w:r w:rsidRPr="007E51A6">
        <w:rPr>
          <w:rFonts w:ascii="Times New Roman" w:eastAsia="Times New Roman" w:hAnsi="Times New Roman" w:cs="Times New Roman"/>
          <w:b/>
          <w:color w:val="1F497D"/>
          <w:lang w:eastAsia="ru-RU"/>
        </w:rPr>
        <w:tab/>
      </w:r>
      <w:r w:rsidRPr="007E51A6">
        <w:rPr>
          <w:rFonts w:ascii="Times New Roman" w:eastAsia="Times New Roman" w:hAnsi="Times New Roman" w:cs="Times New Roman"/>
          <w:b/>
          <w:lang w:eastAsia="ru-RU"/>
        </w:rPr>
        <w:t>Материально-техническое обеспечени</w:t>
      </w:r>
      <w:bookmarkEnd w:id="1"/>
      <w:r w:rsidRPr="007E51A6">
        <w:rPr>
          <w:rFonts w:ascii="Times New Roman" w:eastAsia="Times New Roman" w:hAnsi="Times New Roman" w:cs="Times New Roman"/>
          <w:b/>
          <w:lang w:eastAsia="ru-RU"/>
        </w:rPr>
        <w:t>е</w:t>
      </w:r>
    </w:p>
    <w:p w14:paraId="06DA7887"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Учебная дисциплина изучается в кабинете русского языка и литературы.</w:t>
      </w:r>
    </w:p>
    <w:p w14:paraId="064E7EE1"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Оборудование учебного кабинета:</w:t>
      </w:r>
    </w:p>
    <w:p w14:paraId="0C663B2F" w14:textId="77777777" w:rsidR="007E51A6" w:rsidRPr="007E51A6" w:rsidRDefault="007E51A6" w:rsidP="007E51A6">
      <w:pPr>
        <w:tabs>
          <w:tab w:val="left" w:pos="174"/>
        </w:tabs>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w:t>
      </w:r>
      <w:r w:rsidRPr="007E51A6">
        <w:rPr>
          <w:rFonts w:ascii="Times New Roman" w:eastAsia="Times New Roman" w:hAnsi="Times New Roman" w:cs="Times New Roman"/>
          <w:lang w:eastAsia="ru-RU"/>
        </w:rPr>
        <w:tab/>
        <w:t>рабочие места по количеству обучающихся;</w:t>
      </w:r>
    </w:p>
    <w:p w14:paraId="48F92B74" w14:textId="77777777" w:rsidR="007E51A6" w:rsidRPr="007E51A6" w:rsidRDefault="007E51A6" w:rsidP="007E51A6">
      <w:pPr>
        <w:tabs>
          <w:tab w:val="left" w:pos="169"/>
        </w:tabs>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w:t>
      </w:r>
      <w:r w:rsidRPr="007E51A6">
        <w:rPr>
          <w:rFonts w:ascii="Times New Roman" w:eastAsia="Times New Roman" w:hAnsi="Times New Roman" w:cs="Times New Roman"/>
          <w:lang w:eastAsia="ru-RU"/>
        </w:rPr>
        <w:tab/>
        <w:t>рабочее место преподавателя;</w:t>
      </w:r>
    </w:p>
    <w:p w14:paraId="1A04CF85" w14:textId="77777777" w:rsidR="007E51A6" w:rsidRPr="007E51A6" w:rsidRDefault="007E51A6" w:rsidP="007E51A6">
      <w:pPr>
        <w:tabs>
          <w:tab w:val="left" w:pos="174"/>
        </w:tabs>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w:t>
      </w:r>
      <w:r w:rsidRPr="007E51A6">
        <w:rPr>
          <w:rFonts w:ascii="Times New Roman" w:eastAsia="Times New Roman" w:hAnsi="Times New Roman" w:cs="Times New Roman"/>
          <w:lang w:eastAsia="ru-RU"/>
        </w:rPr>
        <w:tab/>
        <w:t>комплект учебно-наглядных пособий «</w:t>
      </w:r>
      <w:r w:rsidRPr="007E51A6">
        <w:rPr>
          <w:rFonts w:ascii="Times New Roman" w:eastAsia="TimesNewRoman" w:hAnsi="Times New Roman" w:cs="Times New Roman"/>
          <w:lang w:eastAsia="ru-RU"/>
        </w:rPr>
        <w:t>«Русский язык 10-11»</w:t>
      </w:r>
      <w:r w:rsidRPr="007E51A6">
        <w:rPr>
          <w:rFonts w:ascii="Times New Roman" w:eastAsia="Times New Roman" w:hAnsi="Times New Roman" w:cs="Times New Roman"/>
          <w:lang w:eastAsia="ru-RU"/>
        </w:rPr>
        <w:t xml:space="preserve">»; </w:t>
      </w:r>
    </w:p>
    <w:p w14:paraId="4599D4A4" w14:textId="77777777" w:rsidR="007E51A6" w:rsidRPr="007E51A6" w:rsidRDefault="007E51A6" w:rsidP="007E51A6">
      <w:pPr>
        <w:autoSpaceDE w:val="0"/>
        <w:autoSpaceDN w:val="0"/>
        <w:adjustRightInd w:val="0"/>
        <w:spacing w:after="0" w:line="240" w:lineRule="auto"/>
        <w:rPr>
          <w:rFonts w:ascii="Times New Roman" w:eastAsia="TimesNewRoman" w:hAnsi="Times New Roman" w:cs="Times New Roman"/>
          <w:lang w:eastAsia="ru-RU"/>
        </w:rPr>
      </w:pPr>
      <w:r w:rsidRPr="007E51A6">
        <w:rPr>
          <w:rFonts w:ascii="Times New Roman" w:eastAsia="TimesNewRoman" w:hAnsi="Times New Roman" w:cs="Times New Roman"/>
          <w:lang w:eastAsia="ru-RU"/>
        </w:rPr>
        <w:t>- наглядные и электронные пособия;</w:t>
      </w:r>
    </w:p>
    <w:p w14:paraId="397F81AD"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7E51A6">
        <w:rPr>
          <w:rFonts w:ascii="Times New Roman" w:eastAsia="Times New Roman" w:hAnsi="Times New Roman" w:cs="Times New Roman"/>
          <w:bCs/>
          <w:lang w:eastAsia="ru-RU"/>
        </w:rPr>
        <w:t xml:space="preserve"> - </w:t>
      </w:r>
      <w:r w:rsidRPr="007E51A6">
        <w:rPr>
          <w:rFonts w:ascii="Times New Roman" w:eastAsia="TimesNewRoman" w:hAnsi="Times New Roman" w:cs="Times New Roman"/>
          <w:lang w:eastAsia="ru-RU"/>
        </w:rPr>
        <w:t xml:space="preserve">методические разработки уроков и мероприятий. </w:t>
      </w:r>
    </w:p>
    <w:p w14:paraId="6B9EAB7A" w14:textId="77777777" w:rsidR="007E51A6" w:rsidRPr="007E51A6" w:rsidRDefault="007E51A6" w:rsidP="007E5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41255B29" w14:textId="77777777" w:rsidR="007E51A6" w:rsidRPr="007E51A6" w:rsidRDefault="007E51A6" w:rsidP="007E51A6">
      <w:pPr>
        <w:shd w:val="clear" w:color="auto" w:fill="FFFFFF"/>
        <w:spacing w:after="0" w:line="240" w:lineRule="auto"/>
        <w:rPr>
          <w:rFonts w:ascii="Times New Roman" w:eastAsia="Times New Roman" w:hAnsi="Times New Roman" w:cs="Times New Roman"/>
          <w:b/>
          <w:bCs/>
          <w:lang w:eastAsia="ru-RU"/>
        </w:rPr>
      </w:pPr>
      <w:r w:rsidRPr="007E51A6">
        <w:rPr>
          <w:rFonts w:ascii="Times New Roman" w:eastAsia="Times New Roman" w:hAnsi="Times New Roman" w:cs="Times New Roman"/>
          <w:b/>
          <w:bCs/>
          <w:lang w:eastAsia="ru-RU"/>
        </w:rPr>
        <w:t xml:space="preserve">Технические средства обучения: </w:t>
      </w:r>
    </w:p>
    <w:p w14:paraId="512706D7" w14:textId="77777777" w:rsidR="007E51A6" w:rsidRPr="007E51A6" w:rsidRDefault="007E51A6" w:rsidP="007E51A6">
      <w:pPr>
        <w:numPr>
          <w:ilvl w:val="0"/>
          <w:numId w:val="18"/>
        </w:numPr>
        <w:spacing w:after="0" w:line="240" w:lineRule="auto"/>
        <w:ind w:hanging="436"/>
        <w:contextualSpacing/>
        <w:rPr>
          <w:rFonts w:ascii="Times New Roman" w:eastAsia="Times New Roman" w:hAnsi="Times New Roman" w:cs="Times New Roman"/>
        </w:rPr>
      </w:pPr>
      <w:r w:rsidRPr="007E51A6">
        <w:rPr>
          <w:rFonts w:ascii="Times New Roman" w:eastAsia="Times New Roman" w:hAnsi="Times New Roman" w:cs="Times New Roman"/>
        </w:rPr>
        <w:t>компьютеры;</w:t>
      </w:r>
    </w:p>
    <w:p w14:paraId="613E42DD" w14:textId="77777777" w:rsidR="007E51A6" w:rsidRPr="007E51A6" w:rsidRDefault="007E51A6" w:rsidP="007E51A6">
      <w:pPr>
        <w:numPr>
          <w:ilvl w:val="0"/>
          <w:numId w:val="18"/>
        </w:numPr>
        <w:spacing w:after="0" w:line="240" w:lineRule="auto"/>
        <w:ind w:hanging="436"/>
        <w:contextualSpacing/>
        <w:rPr>
          <w:rFonts w:ascii="Times New Roman" w:eastAsia="Times New Roman" w:hAnsi="Times New Roman" w:cs="Times New Roman"/>
        </w:rPr>
      </w:pPr>
      <w:r w:rsidRPr="007E51A6">
        <w:rPr>
          <w:rFonts w:ascii="Times New Roman" w:eastAsia="Times New Roman" w:hAnsi="Times New Roman" w:cs="Times New Roman"/>
        </w:rPr>
        <w:t>мультимедиа;</w:t>
      </w:r>
    </w:p>
    <w:p w14:paraId="2C98138B" w14:textId="77777777" w:rsidR="007E51A6" w:rsidRPr="007E51A6" w:rsidRDefault="007E51A6" w:rsidP="007E51A6">
      <w:pPr>
        <w:numPr>
          <w:ilvl w:val="0"/>
          <w:numId w:val="18"/>
        </w:numPr>
        <w:spacing w:after="0" w:line="240" w:lineRule="auto"/>
        <w:ind w:hanging="436"/>
        <w:contextualSpacing/>
        <w:rPr>
          <w:rFonts w:ascii="Times New Roman" w:eastAsia="Times New Roman" w:hAnsi="Times New Roman" w:cs="Times New Roman"/>
        </w:rPr>
      </w:pPr>
      <w:r w:rsidRPr="007E51A6">
        <w:rPr>
          <w:rFonts w:ascii="Times New Roman" w:eastAsia="Times New Roman" w:hAnsi="Times New Roman" w:cs="Times New Roman"/>
        </w:rPr>
        <w:t>локальная сеть кабинета, интернет;</w:t>
      </w:r>
    </w:p>
    <w:p w14:paraId="61328D9E" w14:textId="77777777" w:rsidR="007E51A6" w:rsidRPr="007E51A6" w:rsidRDefault="007E51A6" w:rsidP="007E51A6">
      <w:pPr>
        <w:numPr>
          <w:ilvl w:val="0"/>
          <w:numId w:val="18"/>
        </w:numPr>
        <w:spacing w:after="0" w:line="240" w:lineRule="auto"/>
        <w:ind w:hanging="436"/>
        <w:contextualSpacing/>
        <w:rPr>
          <w:rFonts w:ascii="Times New Roman" w:eastAsia="Times New Roman" w:hAnsi="Times New Roman" w:cs="Times New Roman"/>
        </w:rPr>
      </w:pPr>
      <w:r w:rsidRPr="007E51A6">
        <w:rPr>
          <w:rFonts w:ascii="Times New Roman" w:eastAsia="Times New Roman" w:hAnsi="Times New Roman" w:cs="Times New Roman"/>
        </w:rPr>
        <w:t>периферийное оборудование и оргтехника.</w:t>
      </w:r>
    </w:p>
    <w:p w14:paraId="6B6FC33B" w14:textId="77777777" w:rsidR="007E51A6" w:rsidRPr="007E51A6" w:rsidRDefault="007E51A6" w:rsidP="007E51A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p>
    <w:p w14:paraId="39A1B0A9" w14:textId="77777777" w:rsidR="007E51A6" w:rsidRPr="007E51A6" w:rsidRDefault="007E51A6" w:rsidP="007E51A6">
      <w:pPr>
        <w:tabs>
          <w:tab w:val="left" w:pos="486"/>
        </w:tabs>
        <w:spacing w:after="0" w:line="240" w:lineRule="auto"/>
        <w:jc w:val="both"/>
        <w:outlineLvl w:val="1"/>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3.2.</w:t>
      </w:r>
      <w:r w:rsidRPr="007E51A6">
        <w:rPr>
          <w:rFonts w:ascii="Times New Roman" w:eastAsia="Times New Roman" w:hAnsi="Times New Roman" w:cs="Times New Roman"/>
          <w:b/>
          <w:lang w:eastAsia="ru-RU"/>
        </w:rPr>
        <w:tab/>
        <w:t>Информационное обеспечение обучения</w:t>
      </w:r>
    </w:p>
    <w:p w14:paraId="0B03118C" w14:textId="77777777" w:rsidR="007E51A6" w:rsidRPr="007E51A6" w:rsidRDefault="007E51A6" w:rsidP="007E51A6">
      <w:pPr>
        <w:spacing w:after="0" w:line="240" w:lineRule="auto"/>
        <w:jc w:val="both"/>
        <w:outlineLvl w:val="1"/>
        <w:rPr>
          <w:rFonts w:ascii="Times New Roman" w:eastAsia="Times New Roman" w:hAnsi="Times New Roman" w:cs="Times New Roman"/>
          <w:b/>
          <w:lang w:eastAsia="ru-RU"/>
        </w:rPr>
      </w:pPr>
      <w:bookmarkStart w:id="2" w:name="bookmark12"/>
      <w:r w:rsidRPr="007E51A6">
        <w:rPr>
          <w:rFonts w:ascii="Times New Roman" w:eastAsia="Times New Roman" w:hAnsi="Times New Roman" w:cs="Times New Roman"/>
          <w:b/>
          <w:lang w:eastAsia="ru-RU"/>
        </w:rPr>
        <w:t>3.2.1.Перечень учебных изданий, Интернет-ресурсов, дополнительной литературы</w:t>
      </w:r>
      <w:bookmarkEnd w:id="2"/>
    </w:p>
    <w:p w14:paraId="0FC4ECA6" w14:textId="77777777" w:rsidR="007E51A6" w:rsidRPr="007E51A6" w:rsidRDefault="007E51A6" w:rsidP="007E51A6">
      <w:pPr>
        <w:spacing w:after="0" w:line="240" w:lineRule="auto"/>
        <w:jc w:val="both"/>
        <w:outlineLvl w:val="1"/>
        <w:rPr>
          <w:rFonts w:ascii="Times New Roman" w:eastAsia="Times New Roman" w:hAnsi="Times New Roman" w:cs="Times New Roman"/>
          <w:b/>
          <w:lang w:eastAsia="ru-RU"/>
        </w:rPr>
      </w:pPr>
      <w:r w:rsidRPr="007E51A6">
        <w:rPr>
          <w:rFonts w:ascii="Times New Roman" w:eastAsia="Times New Roman" w:hAnsi="Times New Roman" w:cs="Times New Roman"/>
          <w:b/>
          <w:bCs/>
          <w:color w:val="000000"/>
          <w:lang w:eastAsia="ru-RU"/>
        </w:rPr>
        <w:t>Основные печатные издания</w:t>
      </w:r>
    </w:p>
    <w:p w14:paraId="10B7460B" w14:textId="77777777" w:rsidR="007E51A6" w:rsidRPr="007E51A6" w:rsidRDefault="007E51A6" w:rsidP="00E32547">
      <w:pPr>
        <w:shd w:val="clear" w:color="auto" w:fill="FFFFFF"/>
        <w:spacing w:after="0" w:line="240" w:lineRule="auto"/>
        <w:rPr>
          <w:rFonts w:ascii="Times New Roman" w:eastAsia="Times New Roman" w:hAnsi="Times New Roman" w:cs="Times New Roman"/>
          <w:lang w:eastAsia="ru-RU"/>
        </w:rPr>
      </w:pPr>
      <w:r w:rsidRPr="007E51A6">
        <w:rPr>
          <w:rFonts w:ascii="Times New Roman" w:eastAsia="Times New Roman" w:hAnsi="Times New Roman" w:cs="Times New Roman"/>
          <w:color w:val="000000"/>
          <w:lang w:eastAsia="ru-RU"/>
        </w:rPr>
        <w:t>1</w:t>
      </w:r>
      <w:r w:rsidR="00E32547">
        <w:rPr>
          <w:rFonts w:ascii="Times New Roman" w:eastAsia="Times New Roman" w:hAnsi="Times New Roman" w:cs="Times New Roman"/>
          <w:color w:val="000000"/>
          <w:lang w:eastAsia="ru-RU"/>
        </w:rPr>
        <w:t>.</w:t>
      </w:r>
      <w:r w:rsidRPr="007E51A6">
        <w:rPr>
          <w:rFonts w:ascii="Times New Roman" w:eastAsia="Times New Roman" w:hAnsi="Times New Roman" w:cs="Times New Roman"/>
          <w:lang w:eastAsia="ru-RU"/>
        </w:rPr>
        <w:t xml:space="preserve">.Воителева Т.М.,Марченко О.Н., Смирнова Л.Г. Русский родной язык: учебник </w:t>
      </w:r>
    </w:p>
    <w:p w14:paraId="6206CE24"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ООО  «Русское слово  до  31 августа 2026г.</w:t>
      </w:r>
    </w:p>
    <w:p w14:paraId="3A1F131F" w14:textId="77777777" w:rsidR="007E51A6" w:rsidRPr="007E51A6" w:rsidRDefault="00E32547" w:rsidP="007E51A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7E51A6" w:rsidRPr="007E51A6">
        <w:rPr>
          <w:rFonts w:ascii="Times New Roman" w:eastAsia="Times New Roman" w:hAnsi="Times New Roman" w:cs="Times New Roman"/>
          <w:lang w:eastAsia="ru-RU"/>
        </w:rPr>
        <w:t>. Русский язык Русский язык, в 2-х частях Канакина В.П., Горецкий В.Г. «Просвещение» 2021, 202</w:t>
      </w:r>
      <w:r w:rsidR="00FC79E2">
        <w:rPr>
          <w:rFonts w:ascii="Times New Roman" w:eastAsia="Times New Roman" w:hAnsi="Times New Roman" w:cs="Times New Roman"/>
          <w:lang w:eastAsia="ru-RU"/>
        </w:rPr>
        <w:t>5</w:t>
      </w:r>
    </w:p>
    <w:p w14:paraId="552D5025" w14:textId="77777777" w:rsidR="007E51A6" w:rsidRDefault="00E32547" w:rsidP="007E51A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144EB7">
        <w:rPr>
          <w:rFonts w:ascii="Times New Roman" w:eastAsia="Times New Roman" w:hAnsi="Times New Roman" w:cs="Times New Roman"/>
          <w:lang w:eastAsia="ru-RU"/>
        </w:rPr>
        <w:t>.</w:t>
      </w:r>
      <w:r w:rsidR="007E51A6" w:rsidRPr="007E51A6">
        <w:rPr>
          <w:rFonts w:ascii="Times New Roman" w:eastAsia="Times New Roman" w:hAnsi="Times New Roman" w:cs="Times New Roman"/>
          <w:lang w:eastAsia="ru-RU"/>
        </w:rPr>
        <w:t xml:space="preserve"> Русский язык в 2-х частях Канакина В.П., Горецкий В.Г. «Просвещение» 202</w:t>
      </w:r>
      <w:r w:rsidR="00144EB7">
        <w:rPr>
          <w:rFonts w:ascii="Times New Roman" w:eastAsia="Times New Roman" w:hAnsi="Times New Roman" w:cs="Times New Roman"/>
          <w:lang w:eastAsia="ru-RU"/>
        </w:rPr>
        <w:t>1.2025г.г.</w:t>
      </w:r>
    </w:p>
    <w:p w14:paraId="46688B02" w14:textId="77777777" w:rsidR="008D6D44" w:rsidRDefault="008D6D44" w:rsidP="008D6D44">
      <w:pPr>
        <w:spacing w:after="0" w:line="240" w:lineRule="auto"/>
        <w:jc w:val="both"/>
        <w:rPr>
          <w:rFonts w:ascii="Arial" w:hAnsi="Arial" w:cs="Arial"/>
          <w:color w:val="000000"/>
          <w:shd w:val="clear" w:color="auto" w:fill="FFFFFF"/>
        </w:rPr>
      </w:pPr>
      <w:r>
        <w:rPr>
          <w:rFonts w:ascii="Times New Roman" w:eastAsia="Times New Roman" w:hAnsi="Times New Roman" w:cs="Times New Roman"/>
          <w:lang w:eastAsia="ru-RU"/>
        </w:rPr>
        <w:t xml:space="preserve">4. </w:t>
      </w:r>
      <w:r w:rsidRPr="007C655B">
        <w:rPr>
          <w:rFonts w:ascii="Times New Roman" w:hAnsi="Times New Roman" w:cs="Times New Roman"/>
          <w:color w:val="000000"/>
          <w:sz w:val="24"/>
          <w:szCs w:val="24"/>
          <w:shd w:val="clear" w:color="auto" w:fill="FFFFFF"/>
        </w:rPr>
        <w:t>Современный русский язык : учебное пособие для среднего профессионального образования / А. В. Глазков, Е. А. Глазкова, Т. В. Лапутина, Н. Ю. Муравьева ; под редакцией Н. Ю. Муравьевой. — Москва : Издательство Юрайт, 2024</w:t>
      </w:r>
      <w:r>
        <w:rPr>
          <w:rFonts w:ascii="Arial" w:hAnsi="Arial" w:cs="Arial"/>
          <w:color w:val="000000"/>
          <w:shd w:val="clear" w:color="auto" w:fill="FFFFFF"/>
        </w:rPr>
        <w:t>.</w:t>
      </w:r>
    </w:p>
    <w:p w14:paraId="33A9B753" w14:textId="77777777" w:rsidR="007E51A6" w:rsidRPr="007E51A6" w:rsidRDefault="008D6D44" w:rsidP="007E51A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iCs/>
          <w:color w:val="000000"/>
          <w:spacing w:val="-1"/>
          <w:lang w:eastAsia="ru-RU"/>
        </w:rPr>
        <w:t>5</w:t>
      </w:r>
      <w:r w:rsidR="007E51A6" w:rsidRPr="007E51A6">
        <w:rPr>
          <w:rFonts w:ascii="Times New Roman" w:eastAsia="Times New Roman" w:hAnsi="Times New Roman" w:cs="Times New Roman"/>
          <w:b/>
          <w:iCs/>
          <w:color w:val="000000"/>
          <w:spacing w:val="-1"/>
          <w:lang w:eastAsia="ru-RU"/>
        </w:rPr>
        <w:t>.</w:t>
      </w:r>
      <w:r w:rsidR="007E51A6" w:rsidRPr="007E51A6">
        <w:rPr>
          <w:rFonts w:ascii="Times New Roman" w:eastAsia="Times New Roman" w:hAnsi="Times New Roman" w:cs="Times New Roman"/>
          <w:color w:val="000000"/>
          <w:lang w:eastAsia="ru-RU"/>
        </w:rPr>
        <w:t xml:space="preserve"> Русский родной язык. Александрова О.М., Загоровская О.В., Богданов С.И., Вербицкая Л.А., Гостева Ю.Н., Добротина И.Н., Нарушевич А.Г., Акционерное общество "Издатель ство "Просвещение» До 31 августа 202</w:t>
      </w:r>
      <w:r w:rsidR="00144EB7">
        <w:rPr>
          <w:rFonts w:ascii="Times New Roman" w:eastAsia="Times New Roman" w:hAnsi="Times New Roman" w:cs="Times New Roman"/>
          <w:color w:val="000000"/>
          <w:lang w:eastAsia="ru-RU"/>
        </w:rPr>
        <w:t>5</w:t>
      </w:r>
      <w:r w:rsidR="007E51A6" w:rsidRPr="007E51A6">
        <w:rPr>
          <w:rFonts w:ascii="Times New Roman" w:eastAsia="Times New Roman" w:hAnsi="Times New Roman" w:cs="Times New Roman"/>
          <w:color w:val="000000"/>
          <w:lang w:eastAsia="ru-RU"/>
        </w:rPr>
        <w:t xml:space="preserve"> года.</w:t>
      </w:r>
    </w:p>
    <w:p w14:paraId="10EABEB3" w14:textId="77777777" w:rsidR="007E51A6" w:rsidRPr="007E51A6" w:rsidRDefault="008D6D44" w:rsidP="007E51A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7E51A6" w:rsidRPr="007E51A6">
        <w:rPr>
          <w:rFonts w:ascii="Times New Roman" w:eastAsia="Times New Roman" w:hAnsi="Times New Roman" w:cs="Times New Roman"/>
          <w:color w:val="000000"/>
          <w:lang w:eastAsia="ru-RU"/>
        </w:rPr>
        <w:t>Русский язык.Гусарова  И.В.Общество с ограничен ной ответстве нностью Издатель ский центр "ВЕНТА НАГРАФ"; Акционе рное общество "Издатель ство "Просвеще ние"До 25.09.2025г.</w:t>
      </w:r>
    </w:p>
    <w:p w14:paraId="18A2A0D0" w14:textId="77777777" w:rsidR="007E51A6" w:rsidRPr="007E51A6" w:rsidRDefault="007E51A6" w:rsidP="007E51A6">
      <w:pPr>
        <w:spacing w:after="0" w:line="240" w:lineRule="auto"/>
        <w:ind w:left="360" w:hanging="360"/>
        <w:contextualSpacing/>
        <w:jc w:val="both"/>
        <w:rPr>
          <w:rFonts w:ascii="Times New Roman" w:eastAsia="Times New Roman" w:hAnsi="Times New Roman" w:cs="Times New Roman"/>
          <w:lang w:eastAsia="ru-RU"/>
        </w:rPr>
      </w:pPr>
      <w:r w:rsidRPr="007E51A6">
        <w:rPr>
          <w:rFonts w:ascii="Times New Roman" w:eastAsia="Times New Roman" w:hAnsi="Times New Roman" w:cs="Times New Roman"/>
          <w:b/>
          <w:iCs/>
          <w:color w:val="000000"/>
          <w:spacing w:val="-1"/>
          <w:lang w:eastAsia="ru-RU"/>
        </w:rPr>
        <w:t>3.2.2. Дополнительная литература</w:t>
      </w:r>
      <w:r w:rsidRPr="007E51A6">
        <w:rPr>
          <w:rFonts w:ascii="Times New Roman" w:eastAsia="Times New Roman" w:hAnsi="Times New Roman" w:cs="Times New Roman"/>
          <w:lang w:eastAsia="ru-RU"/>
        </w:rPr>
        <w:t xml:space="preserve"> </w:t>
      </w:r>
    </w:p>
    <w:p w14:paraId="31FFFF7D"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b/>
          <w:lang w:eastAsia="ru-RU"/>
        </w:rPr>
        <w:t>Интернет-ресурсы</w:t>
      </w:r>
      <w:r w:rsidRPr="007E51A6">
        <w:rPr>
          <w:rFonts w:ascii="Times New Roman" w:eastAsia="Times New Roman" w:hAnsi="Times New Roman" w:cs="Times New Roman"/>
          <w:lang w:eastAsia="ru-RU"/>
        </w:rPr>
        <w:t>:</w:t>
      </w:r>
    </w:p>
    <w:p w14:paraId="44F93387"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www. eor. it. ru/eor (учебный портал по использованию ЭОР). </w:t>
      </w:r>
    </w:p>
    <w:p w14:paraId="273AA912"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www. ruscorpora. ru (Национальный корпус русского языка — информационно-справочная система, основанная на собрании русских текстов в электронной форме).</w:t>
      </w:r>
    </w:p>
    <w:p w14:paraId="1074E804"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www. russkiyjazik. ru (энциклопедия «Языкознание»).</w:t>
      </w:r>
    </w:p>
    <w:p w14:paraId="6FF59813"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www. etymolog. ruslang. ru (Этимология и история русского языка). </w:t>
      </w:r>
    </w:p>
    <w:p w14:paraId="3BD7FAB4"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www. rus.1september. ru (электронная версия газеты «Русский язык»). Сайт для учителей «Я иду на урок русского языка». </w:t>
      </w:r>
    </w:p>
    <w:p w14:paraId="67B99126"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 www. Ucheba. com (Образовательный портал «Учеба»: «Уроки» </w:t>
      </w:r>
    </w:p>
    <w:p w14:paraId="55023CC4" w14:textId="77777777" w:rsidR="007E51A6" w:rsidRPr="007E51A6" w:rsidRDefault="007E51A6" w:rsidP="007E51A6">
      <w:pPr>
        <w:spacing w:after="0" w:line="240" w:lineRule="auto"/>
        <w:jc w:val="both"/>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w:t>
      </w:r>
    </w:p>
    <w:p w14:paraId="51E1FC80" w14:textId="77777777" w:rsidR="00144EB7" w:rsidRDefault="00144EB7"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65A09769" w14:textId="77777777" w:rsidR="00144EB7" w:rsidRDefault="00144EB7"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5CDD79F9" w14:textId="77777777" w:rsidR="008D6D44" w:rsidRDefault="008D6D44"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379D35B3" w14:textId="77777777" w:rsidR="00BC7158" w:rsidRDefault="00BC7158"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2521F19D" w14:textId="77777777" w:rsidR="00144EB7" w:rsidRDefault="00144EB7"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223EE8DB" w14:textId="77777777" w:rsidR="008D6D44" w:rsidRDefault="008D6D44"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6277E4B6" w14:textId="77777777" w:rsidR="00BC7158" w:rsidRDefault="00BC7158"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br w:type="page"/>
      </w:r>
    </w:p>
    <w:p w14:paraId="2C8DFB13" w14:textId="77777777" w:rsidR="007E51A6" w:rsidRPr="007E51A6" w:rsidRDefault="007E51A6" w:rsidP="007E51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i/>
          <w:caps/>
          <w:lang w:eastAsia="ru-RU"/>
        </w:rPr>
      </w:pPr>
      <w:r w:rsidRPr="007E51A6">
        <w:rPr>
          <w:rFonts w:ascii="Times New Roman" w:eastAsia="Times New Roman" w:hAnsi="Times New Roman" w:cs="Times New Roman"/>
          <w:b/>
          <w:caps/>
          <w:lang w:eastAsia="ru-RU"/>
        </w:rPr>
        <w:lastRenderedPageBreak/>
        <w:t>4.</w:t>
      </w:r>
      <w:r w:rsidRPr="007E51A6">
        <w:rPr>
          <w:rFonts w:ascii="Times New Roman" w:eastAsia="Times New Roman" w:hAnsi="Times New Roman" w:cs="Times New Roman"/>
          <w:caps/>
          <w:lang w:eastAsia="ru-RU"/>
        </w:rPr>
        <w:t xml:space="preserve"> </w:t>
      </w:r>
      <w:r w:rsidRPr="007E51A6">
        <w:rPr>
          <w:rFonts w:ascii="Times New Roman" w:eastAsia="Times New Roman" w:hAnsi="Times New Roman" w:cs="Times New Roman"/>
          <w:b/>
          <w:caps/>
          <w:lang w:eastAsia="ru-RU"/>
        </w:rPr>
        <w:t>Контроль и оценка результатов освоения учебной Дисциплины</w:t>
      </w:r>
    </w:p>
    <w:p w14:paraId="5DE5E363" w14:textId="77777777" w:rsidR="007E51A6" w:rsidRPr="007E51A6" w:rsidRDefault="007E51A6" w:rsidP="007E51A6">
      <w:pPr>
        <w:spacing w:after="0" w:line="240" w:lineRule="auto"/>
        <w:ind w:right="-259"/>
        <w:contextualSpacing/>
        <w:jc w:val="center"/>
        <w:rPr>
          <w:rFonts w:ascii="Times New Roman" w:eastAsia="Times New Roman" w:hAnsi="Times New Roman" w:cs="Times New Roman"/>
          <w:b/>
          <w:lang w:eastAsia="ru-RU"/>
        </w:rPr>
      </w:pPr>
      <w:r w:rsidRPr="007E51A6">
        <w:rPr>
          <w:rFonts w:ascii="Times New Roman" w:eastAsia="Arial" w:hAnsi="Times New Roman" w:cs="Times New Roman"/>
          <w:b/>
          <w:lang w:eastAsia="ru-RU"/>
        </w:rPr>
        <w:t xml:space="preserve">(ХАРАКТЕРИСТИКА ОСНОВНЫХ ВИДОВ УЧЕБНОЙ ДЕЯТЕЛЬНОСТИ </w:t>
      </w:r>
    </w:p>
    <w:p w14:paraId="575144D9"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СТУДЕНТОВ)</w:t>
      </w:r>
    </w:p>
    <w:tbl>
      <w:tblPr>
        <w:tblW w:w="10203"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7512"/>
      </w:tblGrid>
      <w:tr w:rsidR="007E51A6" w:rsidRPr="007E51A6" w14:paraId="02E339D9" w14:textId="77777777" w:rsidTr="007E51A6">
        <w:trPr>
          <w:trHeight w:val="618"/>
        </w:trPr>
        <w:tc>
          <w:tcPr>
            <w:tcW w:w="2691" w:type="dxa"/>
            <w:tcBorders>
              <w:top w:val="single" w:sz="4" w:space="0" w:color="auto"/>
              <w:left w:val="single" w:sz="4" w:space="0" w:color="auto"/>
              <w:bottom w:val="single" w:sz="4" w:space="0" w:color="auto"/>
              <w:right w:val="single" w:sz="4" w:space="0" w:color="auto"/>
            </w:tcBorders>
            <w:hideMark/>
          </w:tcPr>
          <w:p w14:paraId="63CB2AA5"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eastAsia="Times New Roman" w:hAnsi="Times New Roman" w:cs="Times New Roman"/>
                <w:b/>
                <w:bCs/>
                <w:lang w:eastAsia="ru-RU"/>
              </w:rPr>
              <w:t>Содержание обучения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042FF8C7"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eastAsia="Times New Roman" w:hAnsi="Times New Roman" w:cs="Times New Roman"/>
                <w:b/>
                <w:bCs/>
                <w:lang w:eastAsia="ru-RU"/>
              </w:rPr>
              <w:t>Характеристика основных видов деятельности студентов</w:t>
            </w:r>
          </w:p>
          <w:p w14:paraId="3F678EEF"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eastAsia="Times New Roman" w:hAnsi="Times New Roman" w:cs="Times New Roman"/>
                <w:b/>
                <w:bCs/>
                <w:lang w:eastAsia="ru-RU"/>
              </w:rPr>
              <w:t>(на уровне учебных действий)</w:t>
            </w:r>
          </w:p>
        </w:tc>
      </w:tr>
      <w:tr w:rsidR="007E51A6" w:rsidRPr="007E51A6" w14:paraId="07A13840" w14:textId="77777777" w:rsidTr="007E51A6">
        <w:trPr>
          <w:trHeight w:val="1671"/>
        </w:trPr>
        <w:tc>
          <w:tcPr>
            <w:tcW w:w="2691" w:type="dxa"/>
            <w:tcBorders>
              <w:top w:val="single" w:sz="4" w:space="0" w:color="auto"/>
              <w:left w:val="single" w:sz="4" w:space="0" w:color="auto"/>
              <w:bottom w:val="single" w:sz="4" w:space="0" w:color="auto"/>
              <w:right w:val="single" w:sz="4" w:space="0" w:color="auto"/>
            </w:tcBorders>
            <w:hideMark/>
          </w:tcPr>
          <w:p w14:paraId="622EF732"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p>
          <w:p w14:paraId="3ECE304E" w14:textId="77777777" w:rsidR="007E51A6" w:rsidRPr="007E51A6" w:rsidRDefault="007E51A6" w:rsidP="007E51A6">
            <w:pPr>
              <w:spacing w:after="0" w:line="240" w:lineRule="auto"/>
              <w:ind w:left="-567"/>
              <w:jc w:val="center"/>
              <w:rPr>
                <w:rFonts w:ascii="Times New Roman" w:hAnsi="Times New Roman" w:cs="Times New Roman"/>
                <w:b/>
              </w:rPr>
            </w:pPr>
            <w:r w:rsidRPr="007E51A6">
              <w:rPr>
                <w:rFonts w:ascii="Times New Roman" w:eastAsia="Times New Roman" w:hAnsi="Times New Roman" w:cs="Times New Roman"/>
                <w:b/>
                <w:lang w:eastAsia="ru-RU"/>
              </w:rPr>
              <w:t xml:space="preserve">Раздел 1. </w:t>
            </w:r>
            <w:r w:rsidRPr="007E51A6">
              <w:rPr>
                <w:rFonts w:ascii="Times New Roman" w:hAnsi="Times New Roman" w:cs="Times New Roman"/>
                <w:b/>
              </w:rPr>
              <w:t xml:space="preserve">Язык и речь. </w:t>
            </w:r>
          </w:p>
          <w:p w14:paraId="071FE37A" w14:textId="77777777" w:rsidR="007E51A6" w:rsidRPr="007E51A6" w:rsidRDefault="007E51A6" w:rsidP="007E51A6">
            <w:pPr>
              <w:spacing w:after="0" w:line="240" w:lineRule="auto"/>
              <w:ind w:left="-567"/>
              <w:jc w:val="center"/>
              <w:rPr>
                <w:rFonts w:ascii="Times New Roman" w:hAnsi="Times New Roman" w:cs="Times New Roman"/>
                <w:b/>
              </w:rPr>
            </w:pPr>
            <w:r w:rsidRPr="007E51A6">
              <w:rPr>
                <w:rFonts w:ascii="Times New Roman" w:hAnsi="Times New Roman" w:cs="Times New Roman"/>
                <w:b/>
              </w:rPr>
              <w:t>Язык как средство</w:t>
            </w:r>
          </w:p>
          <w:p w14:paraId="6D666934" w14:textId="77777777" w:rsidR="007E51A6" w:rsidRPr="007E51A6" w:rsidRDefault="007E51A6" w:rsidP="007E51A6">
            <w:pPr>
              <w:spacing w:after="0" w:line="240" w:lineRule="auto"/>
              <w:ind w:left="-567"/>
              <w:jc w:val="center"/>
              <w:rPr>
                <w:rFonts w:ascii="Times New Roman" w:hAnsi="Times New Roman" w:cs="Times New Roman"/>
                <w:b/>
              </w:rPr>
            </w:pPr>
            <w:r w:rsidRPr="007E51A6">
              <w:rPr>
                <w:rFonts w:ascii="Times New Roman" w:hAnsi="Times New Roman" w:cs="Times New Roman"/>
                <w:b/>
              </w:rPr>
              <w:t xml:space="preserve"> общения и форма существования национальной куль</w:t>
            </w:r>
          </w:p>
          <w:p w14:paraId="0CDEDE57"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hAnsi="Times New Roman" w:cs="Times New Roman"/>
                <w:b/>
              </w:rPr>
              <w:t>туры.</w:t>
            </w:r>
          </w:p>
        </w:tc>
        <w:tc>
          <w:tcPr>
            <w:tcW w:w="7512" w:type="dxa"/>
            <w:tcBorders>
              <w:top w:val="single" w:sz="4" w:space="0" w:color="auto"/>
              <w:left w:val="single" w:sz="4" w:space="0" w:color="auto"/>
              <w:bottom w:val="single" w:sz="4" w:space="0" w:color="auto"/>
              <w:right w:val="single" w:sz="4" w:space="0" w:color="auto"/>
            </w:tcBorders>
            <w:vAlign w:val="bottom"/>
            <w:hideMark/>
          </w:tcPr>
          <w:p w14:paraId="5D045930"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Умение выявлять  общие закономерности лингвистического </w:t>
            </w:r>
          </w:p>
          <w:p w14:paraId="0ADE7F60"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анализа. Выполнение заданий по обобщению знаний о совре</w:t>
            </w:r>
          </w:p>
          <w:p w14:paraId="14C93FCC"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менном русском языке как к науке и анализу методов языкового и исследования</w:t>
            </w:r>
          </w:p>
        </w:tc>
      </w:tr>
      <w:tr w:rsidR="007E51A6" w:rsidRPr="007E51A6" w14:paraId="094A9F48" w14:textId="77777777" w:rsidTr="007E51A6">
        <w:trPr>
          <w:trHeight w:val="1385"/>
        </w:trPr>
        <w:tc>
          <w:tcPr>
            <w:tcW w:w="2691" w:type="dxa"/>
            <w:tcBorders>
              <w:top w:val="single" w:sz="4" w:space="0" w:color="auto"/>
              <w:left w:val="single" w:sz="4" w:space="0" w:color="auto"/>
              <w:bottom w:val="single" w:sz="4" w:space="0" w:color="auto"/>
              <w:right w:val="single" w:sz="4" w:space="0" w:color="auto"/>
            </w:tcBorders>
            <w:hideMark/>
          </w:tcPr>
          <w:p w14:paraId="4EF79922" w14:textId="77777777" w:rsidR="007E51A6" w:rsidRPr="007E51A6" w:rsidRDefault="007E51A6" w:rsidP="007E51A6">
            <w:pPr>
              <w:spacing w:after="0" w:line="240" w:lineRule="auto"/>
              <w:ind w:left="-567"/>
              <w:jc w:val="center"/>
              <w:rPr>
                <w:rFonts w:ascii="Times New Roman" w:hAnsi="Times New Roman" w:cs="Times New Roman"/>
                <w:b/>
              </w:rPr>
            </w:pPr>
            <w:r w:rsidRPr="007E51A6">
              <w:rPr>
                <w:rFonts w:ascii="Times New Roman" w:eastAsia="Times New Roman" w:hAnsi="Times New Roman" w:cs="Times New Roman"/>
                <w:b/>
                <w:lang w:eastAsia="ru-RU"/>
              </w:rPr>
              <w:t xml:space="preserve">Раздел 2. </w:t>
            </w:r>
            <w:r w:rsidRPr="007E51A6">
              <w:rPr>
                <w:rFonts w:ascii="Times New Roman" w:hAnsi="Times New Roman" w:cs="Times New Roman"/>
                <w:b/>
              </w:rPr>
              <w:t xml:space="preserve">Фонетика, морфология и </w:t>
            </w:r>
          </w:p>
          <w:p w14:paraId="0BBA9BCD"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hAnsi="Times New Roman" w:cs="Times New Roman"/>
                <w:b/>
              </w:rPr>
              <w:t>орфография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10F7B0E9"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Умение проводить анализ основных стилевых разновидностей письменной и устной речи. Определение типа, стиля, жанра текста. Анализ структуры текста. Освоение видов переработки текста. Составление связного высказывания на заданную тему, в том числе на лингвистическую.</w:t>
            </w:r>
          </w:p>
        </w:tc>
      </w:tr>
      <w:tr w:rsidR="007E51A6" w:rsidRPr="007E51A6" w14:paraId="39856689" w14:textId="77777777" w:rsidTr="007E51A6">
        <w:trPr>
          <w:trHeight w:val="1142"/>
        </w:trPr>
        <w:tc>
          <w:tcPr>
            <w:tcW w:w="2691" w:type="dxa"/>
            <w:tcBorders>
              <w:top w:val="single" w:sz="4" w:space="0" w:color="auto"/>
              <w:left w:val="single" w:sz="4" w:space="0" w:color="auto"/>
              <w:bottom w:val="single" w:sz="4" w:space="0" w:color="auto"/>
              <w:right w:val="single" w:sz="4" w:space="0" w:color="auto"/>
            </w:tcBorders>
            <w:hideMark/>
          </w:tcPr>
          <w:p w14:paraId="0ECD4F52"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eastAsia="Times New Roman" w:hAnsi="Times New Roman" w:cs="Times New Roman"/>
                <w:b/>
                <w:lang w:eastAsia="ru-RU"/>
              </w:rPr>
              <w:t xml:space="preserve">Раздел3. </w:t>
            </w:r>
            <w:r w:rsidRPr="007E51A6">
              <w:rPr>
                <w:rFonts w:ascii="Times New Roman" w:hAnsi="Times New Roman" w:cs="Times New Roman"/>
                <w:b/>
              </w:rPr>
              <w:t>Синтаксис и пунктуация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7568BF2C"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Умение  исследования текстов для выявления существенных</w:t>
            </w:r>
          </w:p>
          <w:p w14:paraId="4E7AF8A3"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 xml:space="preserve"> признаков синтаксических понятий, освоения основных научных положений о синтаксическом уровне современной системы русского языка, её нормах и тенденциях развития.                                   </w:t>
            </w:r>
          </w:p>
          <w:p w14:paraId="5EA17694"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Умения  наблюдения над функционированием правил пунктуации в образцах письменных текстов.</w:t>
            </w:r>
          </w:p>
          <w:p w14:paraId="734F0526"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Анализ ошибок и недочётов в простых и сложных предложениях. Составление связного высказывания с использованием предложений определённой структуры, в том числе на профессиональную тему.</w:t>
            </w:r>
          </w:p>
        </w:tc>
      </w:tr>
      <w:tr w:rsidR="007E51A6" w:rsidRPr="007E51A6" w14:paraId="5E071318" w14:textId="77777777" w:rsidTr="007E51A6">
        <w:trPr>
          <w:trHeight w:val="2248"/>
        </w:trPr>
        <w:tc>
          <w:tcPr>
            <w:tcW w:w="2691" w:type="dxa"/>
            <w:tcBorders>
              <w:top w:val="single" w:sz="4" w:space="0" w:color="auto"/>
              <w:left w:val="single" w:sz="4" w:space="0" w:color="auto"/>
              <w:bottom w:val="single" w:sz="4" w:space="0" w:color="auto"/>
              <w:right w:val="single" w:sz="4" w:space="0" w:color="auto"/>
            </w:tcBorders>
            <w:hideMark/>
          </w:tcPr>
          <w:p w14:paraId="4DBB669E" w14:textId="77777777" w:rsidR="007E51A6" w:rsidRPr="007E51A6" w:rsidRDefault="007E51A6" w:rsidP="007E51A6">
            <w:pPr>
              <w:spacing w:after="0" w:line="240" w:lineRule="auto"/>
              <w:ind w:left="-567"/>
              <w:jc w:val="center"/>
              <w:rPr>
                <w:rFonts w:ascii="Times New Roman" w:hAnsi="Times New Roman" w:cs="Times New Roman"/>
                <w:b/>
                <w:color w:val="000000"/>
              </w:rPr>
            </w:pPr>
            <w:r w:rsidRPr="007E51A6">
              <w:rPr>
                <w:rFonts w:ascii="Times New Roman" w:hAnsi="Times New Roman" w:cs="Times New Roman"/>
                <w:b/>
              </w:rPr>
              <w:t>Прикладной модуль</w:t>
            </w:r>
            <w:r w:rsidRPr="007E51A6">
              <w:rPr>
                <w:rFonts w:ascii="Times New Roman" w:hAnsi="Times New Roman" w:cs="Times New Roman"/>
                <w:b/>
                <w:color w:val="000000"/>
              </w:rPr>
              <w:t xml:space="preserve">. </w:t>
            </w:r>
          </w:p>
          <w:p w14:paraId="295C94DD"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r w:rsidRPr="007E51A6">
              <w:rPr>
                <w:rFonts w:ascii="Times New Roman" w:hAnsi="Times New Roman" w:cs="Times New Roman"/>
                <w:b/>
                <w:color w:val="000000"/>
              </w:rPr>
              <w:t>Раздел 4. Особенности профессиональной коммуникации.</w:t>
            </w:r>
            <w:r w:rsidRPr="007E51A6">
              <w:rPr>
                <w:rFonts w:ascii="Times New Roman" w:eastAsia="Times New Roman" w:hAnsi="Times New Roman" w:cs="Times New Roman"/>
                <w:b/>
                <w:lang w:eastAsia="ru-RU"/>
              </w:rPr>
              <w:t>.</w:t>
            </w:r>
          </w:p>
        </w:tc>
        <w:tc>
          <w:tcPr>
            <w:tcW w:w="7512" w:type="dxa"/>
            <w:tcBorders>
              <w:top w:val="single" w:sz="4" w:space="0" w:color="auto"/>
              <w:left w:val="single" w:sz="4" w:space="0" w:color="auto"/>
              <w:bottom w:val="single" w:sz="4" w:space="0" w:color="auto"/>
              <w:right w:val="single" w:sz="4" w:space="0" w:color="auto"/>
            </w:tcBorders>
            <w:vAlign w:val="bottom"/>
          </w:tcPr>
          <w:p w14:paraId="5FC7B77A"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Умение наблюдения над функционированием лексических единиц</w:t>
            </w:r>
          </w:p>
          <w:p w14:paraId="0BD6B152"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в речи, выработка навыка составления текстов (устных и письменных) с лексемами различных сфер потребления.  Умение наблюдать над изобразительно-выразительными средствами лексики и проводить лингвистические исследования лексических и фразеологических единиц – выведение алгоритма лексического анализа.</w:t>
            </w:r>
          </w:p>
          <w:p w14:paraId="465D3CC7"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r w:rsidRPr="007E51A6">
              <w:rPr>
                <w:rFonts w:ascii="Times New Roman" w:eastAsia="Times New Roman" w:hAnsi="Times New Roman" w:cs="Times New Roman"/>
                <w:lang w:eastAsia="ru-RU"/>
              </w:rPr>
              <w:t>.</w:t>
            </w:r>
          </w:p>
          <w:p w14:paraId="01F17BA8"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p>
          <w:p w14:paraId="28219BF2"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p>
          <w:p w14:paraId="2C686A6F"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p>
          <w:p w14:paraId="3CC7F4CC" w14:textId="77777777" w:rsidR="007E51A6" w:rsidRPr="007E51A6" w:rsidRDefault="007E51A6" w:rsidP="007E51A6">
            <w:pPr>
              <w:spacing w:after="0" w:line="240" w:lineRule="auto"/>
              <w:ind w:left="-567"/>
              <w:jc w:val="center"/>
              <w:rPr>
                <w:rFonts w:ascii="Times New Roman" w:eastAsia="Times New Roman" w:hAnsi="Times New Roman" w:cs="Times New Roman"/>
                <w:lang w:eastAsia="ru-RU"/>
              </w:rPr>
            </w:pPr>
          </w:p>
        </w:tc>
      </w:tr>
    </w:tbl>
    <w:p w14:paraId="50746984"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p>
    <w:p w14:paraId="1D00D914"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p>
    <w:p w14:paraId="44948BDD" w14:textId="77777777" w:rsidR="007E51A6" w:rsidRPr="007E51A6" w:rsidRDefault="007E51A6" w:rsidP="007E51A6">
      <w:pPr>
        <w:spacing w:after="0" w:line="240" w:lineRule="auto"/>
        <w:ind w:left="-567"/>
        <w:jc w:val="center"/>
        <w:rPr>
          <w:rFonts w:ascii="Times New Roman" w:eastAsia="Times New Roman" w:hAnsi="Times New Roman" w:cs="Times New Roman"/>
          <w:b/>
          <w:lang w:eastAsia="ru-RU"/>
        </w:rPr>
      </w:pPr>
    </w:p>
    <w:p w14:paraId="11C66E96" w14:textId="77777777" w:rsidR="007E51A6" w:rsidRDefault="007E51A6" w:rsidP="007E51A6">
      <w:pPr>
        <w:spacing w:after="0" w:line="240" w:lineRule="auto"/>
        <w:ind w:left="-567"/>
        <w:jc w:val="center"/>
        <w:rPr>
          <w:rFonts w:ascii="Times New Roman" w:eastAsia="Times New Roman" w:hAnsi="Times New Roman" w:cs="Times New Roman"/>
          <w:b/>
          <w:lang w:eastAsia="ru-RU"/>
        </w:rPr>
      </w:pPr>
    </w:p>
    <w:p w14:paraId="048D270B" w14:textId="77777777" w:rsidR="0017676E" w:rsidRDefault="0017676E" w:rsidP="007E51A6">
      <w:pPr>
        <w:spacing w:after="0" w:line="240" w:lineRule="auto"/>
        <w:ind w:left="-567"/>
        <w:jc w:val="center"/>
        <w:rPr>
          <w:rFonts w:ascii="Times New Roman" w:eastAsia="Times New Roman" w:hAnsi="Times New Roman" w:cs="Times New Roman"/>
          <w:b/>
          <w:lang w:eastAsia="ru-RU"/>
        </w:rPr>
      </w:pPr>
    </w:p>
    <w:p w14:paraId="361F8D77" w14:textId="77777777" w:rsidR="0017676E" w:rsidRDefault="0017676E" w:rsidP="007E51A6">
      <w:pPr>
        <w:spacing w:after="0" w:line="240" w:lineRule="auto"/>
        <w:ind w:left="-567"/>
        <w:jc w:val="center"/>
        <w:rPr>
          <w:rFonts w:ascii="Times New Roman" w:eastAsia="Times New Roman" w:hAnsi="Times New Roman" w:cs="Times New Roman"/>
          <w:b/>
          <w:lang w:eastAsia="ru-RU"/>
        </w:rPr>
      </w:pPr>
    </w:p>
    <w:p w14:paraId="7382D81B" w14:textId="77777777" w:rsidR="0017676E" w:rsidRDefault="0017676E" w:rsidP="007E51A6">
      <w:pPr>
        <w:spacing w:after="0" w:line="240" w:lineRule="auto"/>
        <w:ind w:left="-567"/>
        <w:jc w:val="center"/>
        <w:rPr>
          <w:rFonts w:ascii="Times New Roman" w:eastAsia="Times New Roman" w:hAnsi="Times New Roman" w:cs="Times New Roman"/>
          <w:b/>
          <w:lang w:eastAsia="ru-RU"/>
        </w:rPr>
      </w:pPr>
    </w:p>
    <w:sectPr w:rsidR="0017676E" w:rsidSect="003004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2875" w14:textId="77777777" w:rsidR="00A92E8A" w:rsidRDefault="00A92E8A" w:rsidP="007E51A6">
      <w:pPr>
        <w:spacing w:after="0" w:line="240" w:lineRule="auto"/>
      </w:pPr>
      <w:r>
        <w:separator/>
      </w:r>
    </w:p>
  </w:endnote>
  <w:endnote w:type="continuationSeparator" w:id="0">
    <w:p w14:paraId="2B7C8735" w14:textId="77777777" w:rsidR="00A92E8A" w:rsidRDefault="00A92E8A" w:rsidP="007E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F7ADD" w14:textId="77777777" w:rsidR="00A92E8A" w:rsidRDefault="00A92E8A" w:rsidP="007E51A6">
      <w:pPr>
        <w:spacing w:after="0" w:line="240" w:lineRule="auto"/>
      </w:pPr>
      <w:r>
        <w:separator/>
      </w:r>
    </w:p>
  </w:footnote>
  <w:footnote w:type="continuationSeparator" w:id="0">
    <w:p w14:paraId="4BFD9600" w14:textId="77777777" w:rsidR="00A92E8A" w:rsidRDefault="00A92E8A" w:rsidP="007E51A6">
      <w:pPr>
        <w:spacing w:after="0" w:line="240" w:lineRule="auto"/>
      </w:pPr>
      <w:r>
        <w:continuationSeparator/>
      </w:r>
    </w:p>
  </w:footnote>
  <w:footnote w:id="1">
    <w:p w14:paraId="0FA45A51" w14:textId="77777777" w:rsidR="00FC79E2" w:rsidRDefault="00FC79E2" w:rsidP="007E51A6">
      <w:pPr>
        <w:spacing w:line="262" w:lineRule="auto"/>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CE01B56"/>
    <w:multiLevelType w:val="multilevel"/>
    <w:tmpl w:val="0CE0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212C6F"/>
    <w:multiLevelType w:val="multilevel"/>
    <w:tmpl w:val="21212C6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664106C"/>
    <w:multiLevelType w:val="multilevel"/>
    <w:tmpl w:val="2664106C"/>
    <w:lvl w:ilvl="0">
      <w:start w:val="1"/>
      <w:numFmt w:val="bullet"/>
      <w:pStyle w:val="a"/>
      <w:lvlText w:val="–"/>
      <w:lvlJc w:val="left"/>
      <w:pPr>
        <w:ind w:left="786"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3C7C2133"/>
    <w:multiLevelType w:val="multilevel"/>
    <w:tmpl w:val="3C7C2133"/>
    <w:lvl w:ilvl="0">
      <w:start w:val="1"/>
      <w:numFmt w:val="decimal"/>
      <w:pStyle w:val="a0"/>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47695C45"/>
    <w:multiLevelType w:val="hybridMultilevel"/>
    <w:tmpl w:val="3E48D7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9" w15:restartNumberingAfterBreak="0">
    <w:nsid w:val="56F653D7"/>
    <w:multiLevelType w:val="multilevel"/>
    <w:tmpl w:val="56F653D7"/>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9391D90"/>
    <w:multiLevelType w:val="multilevel"/>
    <w:tmpl w:val="59391D9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9A67B1F"/>
    <w:multiLevelType w:val="multilevel"/>
    <w:tmpl w:val="59A67B1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12174CE"/>
    <w:multiLevelType w:val="multilevel"/>
    <w:tmpl w:val="612174CE"/>
    <w:lvl w:ilvl="0">
      <w:start w:val="1"/>
      <w:numFmt w:val="decimal"/>
      <w:lvlText w:val="%1."/>
      <w:lvlJc w:val="left"/>
      <w:pPr>
        <w:ind w:left="525" w:hanging="525"/>
      </w:pPr>
    </w:lvl>
    <w:lvl w:ilvl="1">
      <w:start w:val="1"/>
      <w:numFmt w:val="decimal"/>
      <w:lvlText w:val="%1.%2."/>
      <w:lvlJc w:val="left"/>
      <w:pPr>
        <w:ind w:left="720" w:hanging="720"/>
      </w:pPr>
      <w:rPr>
        <w:b/>
        <w:color w:val="00000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55237CD"/>
    <w:multiLevelType w:val="multilevel"/>
    <w:tmpl w:val="655237CD"/>
    <w:lvl w:ilvl="0">
      <w:start w:val="1"/>
      <w:numFmt w:val="bullet"/>
      <w:pStyle w:val="a1"/>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73BB1DC6"/>
    <w:multiLevelType w:val="multilevel"/>
    <w:tmpl w:val="73BB1DC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082486570">
    <w:abstractNumId w:val="5"/>
  </w:num>
  <w:num w:numId="2" w16cid:durableId="158544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8640206">
    <w:abstractNumId w:val="3"/>
  </w:num>
  <w:num w:numId="4" w16cid:durableId="1865707179">
    <w:abstractNumId w:val="13"/>
  </w:num>
  <w:num w:numId="5" w16cid:durableId="1749037261">
    <w:abstractNumId w:val="8"/>
  </w:num>
  <w:num w:numId="6" w16cid:durableId="1127314313">
    <w:abstractNumId w:val="14"/>
  </w:num>
  <w:num w:numId="7" w16cid:durableId="1111242816">
    <w:abstractNumId w:val="15"/>
  </w:num>
  <w:num w:numId="8" w16cid:durableId="1212497912">
    <w:abstractNumId w:val="4"/>
  </w:num>
  <w:num w:numId="9" w16cid:durableId="404380906">
    <w:abstractNumId w:val="0"/>
  </w:num>
  <w:num w:numId="10" w16cid:durableId="1443770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275472">
    <w:abstractNumId w:val="12"/>
  </w:num>
  <w:num w:numId="12" w16cid:durableId="19637307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528329">
    <w:abstractNumId w:val="9"/>
  </w:num>
  <w:num w:numId="14" w16cid:durableId="402800280">
    <w:abstractNumId w:val="11"/>
  </w:num>
  <w:num w:numId="15" w16cid:durableId="2133788096">
    <w:abstractNumId w:val="2"/>
  </w:num>
  <w:num w:numId="16" w16cid:durableId="1666933136">
    <w:abstractNumId w:val="10"/>
  </w:num>
  <w:num w:numId="17" w16cid:durableId="354430965">
    <w:abstractNumId w:val="17"/>
  </w:num>
  <w:num w:numId="18" w16cid:durableId="760876844">
    <w:abstractNumId w:val="1"/>
  </w:num>
  <w:num w:numId="19" w16cid:durableId="2069038161">
    <w:abstractNumId w:val="7"/>
  </w:num>
  <w:num w:numId="20" w16cid:durableId="1256597386">
    <w:abstractNumId w:val="16"/>
  </w:num>
  <w:num w:numId="21" w16cid:durableId="69326929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05898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FFD"/>
    <w:rsid w:val="00023965"/>
    <w:rsid w:val="00094AE0"/>
    <w:rsid w:val="00144EB7"/>
    <w:rsid w:val="0017676E"/>
    <w:rsid w:val="00192C39"/>
    <w:rsid w:val="00195DD8"/>
    <w:rsid w:val="00242BA0"/>
    <w:rsid w:val="00257080"/>
    <w:rsid w:val="00300493"/>
    <w:rsid w:val="00657004"/>
    <w:rsid w:val="00662091"/>
    <w:rsid w:val="00780FFD"/>
    <w:rsid w:val="007C620A"/>
    <w:rsid w:val="007E51A6"/>
    <w:rsid w:val="008B2017"/>
    <w:rsid w:val="008D6D44"/>
    <w:rsid w:val="009146B1"/>
    <w:rsid w:val="0093572D"/>
    <w:rsid w:val="00A92E8A"/>
    <w:rsid w:val="00AF469B"/>
    <w:rsid w:val="00B24D42"/>
    <w:rsid w:val="00BC7158"/>
    <w:rsid w:val="00CC6F1F"/>
    <w:rsid w:val="00E32547"/>
    <w:rsid w:val="00FC2D2E"/>
    <w:rsid w:val="00FC7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40E4C"/>
  <w15:docId w15:val="{A6554F8B-3209-4CD3-B942-F76E344E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00493"/>
  </w:style>
  <w:style w:type="paragraph" w:styleId="1">
    <w:name w:val="heading 1"/>
    <w:basedOn w:val="a2"/>
    <w:next w:val="a2"/>
    <w:link w:val="10"/>
    <w:qFormat/>
    <w:rsid w:val="007E51A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2"/>
    <w:next w:val="a2"/>
    <w:link w:val="20"/>
    <w:uiPriority w:val="9"/>
    <w:semiHidden/>
    <w:unhideWhenUsed/>
    <w:qFormat/>
    <w:rsid w:val="007E51A6"/>
    <w:pPr>
      <w:keepNext/>
      <w:keepLines/>
      <w:spacing w:before="40" w:after="0"/>
      <w:outlineLvl w:val="1"/>
    </w:pPr>
    <w:rPr>
      <w:rFonts w:ascii="Cambria" w:eastAsia="SimSun" w:hAnsi="Cambria" w:cs="Times New Roman"/>
      <w:b/>
      <w:bCs/>
      <w:color w:val="4F81BD"/>
      <w:sz w:val="26"/>
      <w:szCs w:val="26"/>
      <w:lang w:eastAsia="ru-RU"/>
    </w:rPr>
  </w:style>
  <w:style w:type="paragraph" w:styleId="3">
    <w:name w:val="heading 3"/>
    <w:basedOn w:val="a2"/>
    <w:next w:val="a2"/>
    <w:link w:val="30"/>
    <w:uiPriority w:val="9"/>
    <w:semiHidden/>
    <w:unhideWhenUsed/>
    <w:qFormat/>
    <w:rsid w:val="007E51A6"/>
    <w:pPr>
      <w:keepNext/>
      <w:keepLines/>
      <w:spacing w:before="40" w:after="0"/>
      <w:outlineLvl w:val="2"/>
    </w:pPr>
    <w:rPr>
      <w:rFonts w:ascii="Cambria" w:eastAsia="SimSun" w:hAnsi="Cambria" w:cs="Times New Roman"/>
      <w:b/>
      <w:bCs/>
      <w:color w:val="4F81BD"/>
      <w:sz w:val="24"/>
      <w:szCs w:val="24"/>
      <w:lang w:eastAsia="ru-RU"/>
    </w:rPr>
  </w:style>
  <w:style w:type="paragraph" w:styleId="4">
    <w:name w:val="heading 4"/>
    <w:basedOn w:val="a2"/>
    <w:next w:val="a2"/>
    <w:link w:val="40"/>
    <w:semiHidden/>
    <w:unhideWhenUsed/>
    <w:qFormat/>
    <w:rsid w:val="007E51A6"/>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7E51A6"/>
    <w:rPr>
      <w:rFonts w:ascii="Times New Roman" w:eastAsia="Times New Roman" w:hAnsi="Times New Roman" w:cs="Times New Roman"/>
      <w:sz w:val="24"/>
      <w:szCs w:val="24"/>
      <w:lang w:eastAsia="ru-RU"/>
    </w:rPr>
  </w:style>
  <w:style w:type="character" w:customStyle="1" w:styleId="20">
    <w:name w:val="Заголовок 2 Знак"/>
    <w:basedOn w:val="a3"/>
    <w:link w:val="2"/>
    <w:uiPriority w:val="9"/>
    <w:semiHidden/>
    <w:qFormat/>
    <w:rsid w:val="007E51A6"/>
    <w:rPr>
      <w:rFonts w:ascii="Cambria" w:eastAsia="SimSun" w:hAnsi="Cambria" w:cs="Times New Roman"/>
      <w:b/>
      <w:bCs/>
      <w:color w:val="4F81BD"/>
      <w:sz w:val="26"/>
      <w:szCs w:val="26"/>
      <w:lang w:eastAsia="ru-RU"/>
    </w:rPr>
  </w:style>
  <w:style w:type="character" w:customStyle="1" w:styleId="30">
    <w:name w:val="Заголовок 3 Знак"/>
    <w:basedOn w:val="a3"/>
    <w:link w:val="3"/>
    <w:uiPriority w:val="9"/>
    <w:semiHidden/>
    <w:qFormat/>
    <w:rsid w:val="007E51A6"/>
    <w:rPr>
      <w:rFonts w:ascii="Cambria" w:eastAsia="SimSun" w:hAnsi="Cambria" w:cs="Times New Roman"/>
      <w:b/>
      <w:bCs/>
      <w:color w:val="4F81BD"/>
      <w:sz w:val="24"/>
      <w:szCs w:val="24"/>
      <w:lang w:eastAsia="ru-RU"/>
    </w:rPr>
  </w:style>
  <w:style w:type="character" w:customStyle="1" w:styleId="40">
    <w:name w:val="Заголовок 4 Знак"/>
    <w:basedOn w:val="a3"/>
    <w:link w:val="4"/>
    <w:semiHidden/>
    <w:qFormat/>
    <w:rsid w:val="007E51A6"/>
    <w:rPr>
      <w:rFonts w:ascii="Calibri" w:eastAsia="Times New Roman" w:hAnsi="Calibri" w:cs="Times New Roman"/>
      <w:b/>
      <w:bCs/>
      <w:sz w:val="28"/>
      <w:szCs w:val="28"/>
      <w:lang w:eastAsia="ru-RU"/>
    </w:rPr>
  </w:style>
  <w:style w:type="paragraph" w:customStyle="1" w:styleId="21">
    <w:name w:val="Заголовок 21"/>
    <w:basedOn w:val="a2"/>
    <w:next w:val="a2"/>
    <w:uiPriority w:val="9"/>
    <w:semiHidden/>
    <w:unhideWhenUsed/>
    <w:qFormat/>
    <w:rsid w:val="007E51A6"/>
    <w:pPr>
      <w:keepNext/>
      <w:keepLines/>
      <w:spacing w:before="200" w:after="0" w:line="240" w:lineRule="auto"/>
      <w:outlineLvl w:val="1"/>
    </w:pPr>
    <w:rPr>
      <w:rFonts w:ascii="Cambria" w:eastAsia="SimSun" w:hAnsi="Cambria" w:cs="Times New Roman"/>
      <w:b/>
      <w:bCs/>
      <w:color w:val="4F81BD"/>
      <w:sz w:val="26"/>
      <w:szCs w:val="26"/>
      <w:lang w:eastAsia="ru-RU"/>
    </w:rPr>
  </w:style>
  <w:style w:type="paragraph" w:customStyle="1" w:styleId="31">
    <w:name w:val="Заголовок 31"/>
    <w:basedOn w:val="a2"/>
    <w:next w:val="a2"/>
    <w:uiPriority w:val="9"/>
    <w:semiHidden/>
    <w:unhideWhenUsed/>
    <w:qFormat/>
    <w:rsid w:val="007E51A6"/>
    <w:pPr>
      <w:keepNext/>
      <w:keepLines/>
      <w:spacing w:before="200" w:after="0" w:line="240" w:lineRule="auto"/>
      <w:outlineLvl w:val="2"/>
    </w:pPr>
    <w:rPr>
      <w:rFonts w:ascii="Cambria" w:eastAsia="SimSun" w:hAnsi="Cambria" w:cs="Times New Roman"/>
      <w:b/>
      <w:bCs/>
      <w:color w:val="4F81BD"/>
      <w:sz w:val="24"/>
      <w:szCs w:val="24"/>
      <w:lang w:eastAsia="ru-RU"/>
    </w:rPr>
  </w:style>
  <w:style w:type="numbering" w:customStyle="1" w:styleId="11">
    <w:name w:val="Нет списка1"/>
    <w:next w:val="a5"/>
    <w:uiPriority w:val="99"/>
    <w:semiHidden/>
    <w:unhideWhenUsed/>
    <w:rsid w:val="007E51A6"/>
  </w:style>
  <w:style w:type="character" w:styleId="a6">
    <w:name w:val="Hyperlink"/>
    <w:basedOn w:val="a3"/>
    <w:semiHidden/>
    <w:unhideWhenUsed/>
    <w:qFormat/>
    <w:rsid w:val="007E51A6"/>
    <w:rPr>
      <w:color w:val="0000FF"/>
      <w:u w:val="single"/>
    </w:rPr>
  </w:style>
  <w:style w:type="character" w:customStyle="1" w:styleId="12">
    <w:name w:val="Просмотренная гиперссылка1"/>
    <w:basedOn w:val="a3"/>
    <w:uiPriority w:val="99"/>
    <w:semiHidden/>
    <w:unhideWhenUsed/>
    <w:qFormat/>
    <w:rsid w:val="007E51A6"/>
    <w:rPr>
      <w:color w:val="800080"/>
      <w:u w:val="single"/>
    </w:rPr>
  </w:style>
  <w:style w:type="paragraph" w:styleId="a7">
    <w:name w:val="Normal (Web)"/>
    <w:basedOn w:val="a2"/>
    <w:semiHidden/>
    <w:unhideWhenUsed/>
    <w:qFormat/>
    <w:rsid w:val="007E5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9"/>
    <w:uiPriority w:val="99"/>
    <w:unhideWhenUsed/>
    <w:qFormat/>
    <w:rsid w:val="007E51A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8"/>
    <w:uiPriority w:val="99"/>
    <w:qFormat/>
    <w:rsid w:val="007E51A6"/>
    <w:rPr>
      <w:rFonts w:ascii="Times New Roman" w:eastAsia="Times New Roman" w:hAnsi="Times New Roman" w:cs="Times New Roman"/>
      <w:sz w:val="20"/>
      <w:szCs w:val="20"/>
      <w:lang w:eastAsia="ru-RU"/>
    </w:rPr>
  </w:style>
  <w:style w:type="paragraph" w:styleId="aa">
    <w:name w:val="annotation text"/>
    <w:basedOn w:val="a2"/>
    <w:link w:val="ab"/>
    <w:semiHidden/>
    <w:unhideWhenUsed/>
    <w:qFormat/>
    <w:rsid w:val="007E51A6"/>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3"/>
    <w:link w:val="aa"/>
    <w:semiHidden/>
    <w:qFormat/>
    <w:rsid w:val="007E51A6"/>
    <w:rPr>
      <w:rFonts w:ascii="Times New Roman" w:eastAsia="Times New Roman" w:hAnsi="Times New Roman" w:cs="Times New Roman"/>
      <w:sz w:val="20"/>
      <w:szCs w:val="20"/>
      <w:lang w:eastAsia="ru-RU"/>
    </w:rPr>
  </w:style>
  <w:style w:type="paragraph" w:styleId="ac">
    <w:name w:val="header"/>
    <w:basedOn w:val="a2"/>
    <w:link w:val="ad"/>
    <w:semiHidden/>
    <w:unhideWhenUsed/>
    <w:qFormat/>
    <w:rsid w:val="007E51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3"/>
    <w:link w:val="ac"/>
    <w:semiHidden/>
    <w:qFormat/>
    <w:rsid w:val="007E51A6"/>
    <w:rPr>
      <w:rFonts w:ascii="Times New Roman" w:eastAsia="Times New Roman" w:hAnsi="Times New Roman" w:cs="Times New Roman"/>
      <w:sz w:val="24"/>
      <w:szCs w:val="24"/>
      <w:lang w:eastAsia="ru-RU"/>
    </w:rPr>
  </w:style>
  <w:style w:type="paragraph" w:styleId="ae">
    <w:name w:val="footer"/>
    <w:basedOn w:val="a2"/>
    <w:link w:val="af"/>
    <w:semiHidden/>
    <w:unhideWhenUsed/>
    <w:qFormat/>
    <w:rsid w:val="007E51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3"/>
    <w:link w:val="ae"/>
    <w:semiHidden/>
    <w:qFormat/>
    <w:rsid w:val="007E51A6"/>
    <w:rPr>
      <w:rFonts w:ascii="Times New Roman" w:eastAsia="Times New Roman" w:hAnsi="Times New Roman" w:cs="Times New Roman"/>
      <w:sz w:val="24"/>
      <w:szCs w:val="24"/>
      <w:lang w:eastAsia="ru-RU"/>
    </w:rPr>
  </w:style>
  <w:style w:type="paragraph" w:styleId="22">
    <w:name w:val="List 2"/>
    <w:basedOn w:val="a2"/>
    <w:semiHidden/>
    <w:unhideWhenUsed/>
    <w:qFormat/>
    <w:rsid w:val="007E51A6"/>
    <w:pPr>
      <w:spacing w:after="0" w:line="240" w:lineRule="auto"/>
      <w:ind w:left="566" w:hanging="283"/>
    </w:pPr>
    <w:rPr>
      <w:rFonts w:ascii="Times New Roman" w:eastAsia="Times New Roman" w:hAnsi="Times New Roman" w:cs="Times New Roman"/>
      <w:sz w:val="24"/>
      <w:szCs w:val="24"/>
      <w:lang w:eastAsia="ru-RU"/>
    </w:rPr>
  </w:style>
  <w:style w:type="paragraph" w:styleId="af0">
    <w:name w:val="Title"/>
    <w:basedOn w:val="a2"/>
    <w:link w:val="af1"/>
    <w:qFormat/>
    <w:rsid w:val="007E51A6"/>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Заголовок Знак"/>
    <w:basedOn w:val="a3"/>
    <w:link w:val="af0"/>
    <w:qFormat/>
    <w:rsid w:val="007E51A6"/>
    <w:rPr>
      <w:rFonts w:ascii="Times New Roman" w:eastAsia="Times New Roman" w:hAnsi="Times New Roman" w:cs="Times New Roman"/>
      <w:sz w:val="28"/>
      <w:szCs w:val="20"/>
      <w:lang w:eastAsia="ru-RU"/>
    </w:rPr>
  </w:style>
  <w:style w:type="paragraph" w:styleId="af2">
    <w:name w:val="Body Text"/>
    <w:basedOn w:val="a2"/>
    <w:link w:val="af3"/>
    <w:unhideWhenUsed/>
    <w:qFormat/>
    <w:rsid w:val="007E51A6"/>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3"/>
    <w:link w:val="af2"/>
    <w:qFormat/>
    <w:rsid w:val="007E51A6"/>
    <w:rPr>
      <w:rFonts w:ascii="Times New Roman" w:eastAsia="Times New Roman" w:hAnsi="Times New Roman" w:cs="Times New Roman"/>
      <w:sz w:val="24"/>
      <w:szCs w:val="24"/>
      <w:lang w:eastAsia="ru-RU"/>
    </w:rPr>
  </w:style>
  <w:style w:type="paragraph" w:styleId="af4">
    <w:name w:val="Body Text Indent"/>
    <w:basedOn w:val="a2"/>
    <w:link w:val="af5"/>
    <w:semiHidden/>
    <w:unhideWhenUsed/>
    <w:qFormat/>
    <w:rsid w:val="007E51A6"/>
    <w:pPr>
      <w:spacing w:after="120" w:line="240" w:lineRule="auto"/>
      <w:ind w:left="283"/>
    </w:pPr>
    <w:rPr>
      <w:rFonts w:ascii="Times New Roman" w:eastAsia="Times New Roman" w:hAnsi="Times New Roman" w:cs="Times New Roman"/>
      <w:sz w:val="24"/>
      <w:szCs w:val="24"/>
      <w:lang w:eastAsia="ar-SA"/>
    </w:rPr>
  </w:style>
  <w:style w:type="character" w:customStyle="1" w:styleId="af5">
    <w:name w:val="Основной текст с отступом Знак"/>
    <w:basedOn w:val="a3"/>
    <w:link w:val="af4"/>
    <w:semiHidden/>
    <w:qFormat/>
    <w:rsid w:val="007E51A6"/>
    <w:rPr>
      <w:rFonts w:ascii="Times New Roman" w:eastAsia="Times New Roman" w:hAnsi="Times New Roman" w:cs="Times New Roman"/>
      <w:sz w:val="24"/>
      <w:szCs w:val="24"/>
      <w:lang w:eastAsia="ar-SA"/>
    </w:rPr>
  </w:style>
  <w:style w:type="paragraph" w:styleId="af6">
    <w:name w:val="Subtitle"/>
    <w:basedOn w:val="a2"/>
    <w:next w:val="af2"/>
    <w:link w:val="af7"/>
    <w:qFormat/>
    <w:rsid w:val="007E51A6"/>
    <w:pPr>
      <w:spacing w:after="0" w:line="360" w:lineRule="auto"/>
      <w:jc w:val="center"/>
    </w:pPr>
    <w:rPr>
      <w:rFonts w:ascii="Times New Roman" w:eastAsia="Times New Roman" w:hAnsi="Times New Roman" w:cs="Times New Roman"/>
      <w:b/>
      <w:sz w:val="24"/>
      <w:szCs w:val="20"/>
      <w:lang w:eastAsia="ar-SA"/>
    </w:rPr>
  </w:style>
  <w:style w:type="character" w:customStyle="1" w:styleId="af7">
    <w:name w:val="Подзаголовок Знак"/>
    <w:basedOn w:val="a3"/>
    <w:link w:val="af6"/>
    <w:qFormat/>
    <w:rsid w:val="007E51A6"/>
    <w:rPr>
      <w:rFonts w:ascii="Times New Roman" w:eastAsia="Times New Roman" w:hAnsi="Times New Roman" w:cs="Times New Roman"/>
      <w:b/>
      <w:sz w:val="24"/>
      <w:szCs w:val="20"/>
      <w:lang w:eastAsia="ar-SA"/>
    </w:rPr>
  </w:style>
  <w:style w:type="paragraph" w:styleId="23">
    <w:name w:val="Body Text 2"/>
    <w:basedOn w:val="a2"/>
    <w:link w:val="24"/>
    <w:semiHidden/>
    <w:unhideWhenUsed/>
    <w:qFormat/>
    <w:rsid w:val="007E51A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3"/>
    <w:link w:val="23"/>
    <w:semiHidden/>
    <w:qFormat/>
    <w:rsid w:val="007E51A6"/>
    <w:rPr>
      <w:rFonts w:ascii="Times New Roman" w:eastAsia="Times New Roman" w:hAnsi="Times New Roman" w:cs="Times New Roman"/>
      <w:sz w:val="24"/>
      <w:szCs w:val="24"/>
      <w:lang w:eastAsia="ru-RU"/>
    </w:rPr>
  </w:style>
  <w:style w:type="paragraph" w:styleId="25">
    <w:name w:val="Body Text Indent 2"/>
    <w:basedOn w:val="a2"/>
    <w:link w:val="26"/>
    <w:semiHidden/>
    <w:unhideWhenUsed/>
    <w:qFormat/>
    <w:rsid w:val="007E51A6"/>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3"/>
    <w:link w:val="25"/>
    <w:semiHidden/>
    <w:qFormat/>
    <w:rsid w:val="007E51A6"/>
    <w:rPr>
      <w:rFonts w:ascii="Times New Roman" w:eastAsia="Times New Roman" w:hAnsi="Times New Roman" w:cs="Times New Roman"/>
      <w:sz w:val="24"/>
      <w:szCs w:val="24"/>
      <w:lang w:eastAsia="ru-RU"/>
    </w:rPr>
  </w:style>
  <w:style w:type="paragraph" w:styleId="af8">
    <w:name w:val="Document Map"/>
    <w:basedOn w:val="a2"/>
    <w:link w:val="af9"/>
    <w:uiPriority w:val="99"/>
    <w:semiHidden/>
    <w:unhideWhenUsed/>
    <w:qFormat/>
    <w:rsid w:val="007E51A6"/>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3"/>
    <w:link w:val="af8"/>
    <w:uiPriority w:val="99"/>
    <w:semiHidden/>
    <w:qFormat/>
    <w:rsid w:val="007E51A6"/>
    <w:rPr>
      <w:rFonts w:ascii="Tahoma" w:eastAsia="Times New Roman" w:hAnsi="Tahoma" w:cs="Tahoma"/>
      <w:sz w:val="16"/>
      <w:szCs w:val="16"/>
      <w:lang w:eastAsia="ru-RU"/>
    </w:rPr>
  </w:style>
  <w:style w:type="paragraph" w:styleId="afa">
    <w:name w:val="annotation subject"/>
    <w:basedOn w:val="aa"/>
    <w:next w:val="aa"/>
    <w:link w:val="afb"/>
    <w:semiHidden/>
    <w:unhideWhenUsed/>
    <w:qFormat/>
    <w:rsid w:val="007E51A6"/>
    <w:rPr>
      <w:b/>
      <w:bCs/>
    </w:rPr>
  </w:style>
  <w:style w:type="character" w:customStyle="1" w:styleId="afb">
    <w:name w:val="Тема примечания Знак"/>
    <w:basedOn w:val="ab"/>
    <w:link w:val="afa"/>
    <w:semiHidden/>
    <w:qFormat/>
    <w:rsid w:val="007E51A6"/>
    <w:rPr>
      <w:rFonts w:ascii="Times New Roman" w:eastAsia="Times New Roman" w:hAnsi="Times New Roman" w:cs="Times New Roman"/>
      <w:b/>
      <w:bCs/>
      <w:sz w:val="20"/>
      <w:szCs w:val="20"/>
      <w:lang w:eastAsia="ru-RU"/>
    </w:rPr>
  </w:style>
  <w:style w:type="paragraph" w:styleId="afc">
    <w:name w:val="Balloon Text"/>
    <w:basedOn w:val="a2"/>
    <w:link w:val="afd"/>
    <w:semiHidden/>
    <w:unhideWhenUsed/>
    <w:qFormat/>
    <w:rsid w:val="007E51A6"/>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3"/>
    <w:link w:val="afc"/>
    <w:semiHidden/>
    <w:qFormat/>
    <w:rsid w:val="007E51A6"/>
    <w:rPr>
      <w:rFonts w:ascii="Tahoma" w:eastAsia="Times New Roman" w:hAnsi="Tahoma" w:cs="Tahoma"/>
      <w:sz w:val="16"/>
      <w:szCs w:val="16"/>
      <w:lang w:eastAsia="ru-RU"/>
    </w:rPr>
  </w:style>
  <w:style w:type="character" w:customStyle="1" w:styleId="afe">
    <w:name w:val="Без интервала Знак"/>
    <w:link w:val="aff"/>
    <w:uiPriority w:val="1"/>
    <w:qFormat/>
    <w:locked/>
    <w:rsid w:val="007E51A6"/>
    <w:rPr>
      <w:rFonts w:ascii="Calibri" w:eastAsia="Times New Roman" w:hAnsi="Calibri" w:cs="Calibri"/>
    </w:rPr>
  </w:style>
  <w:style w:type="paragraph" w:styleId="aff">
    <w:name w:val="No Spacing"/>
    <w:link w:val="afe"/>
    <w:uiPriority w:val="1"/>
    <w:qFormat/>
    <w:rsid w:val="007E51A6"/>
    <w:pPr>
      <w:spacing w:after="0" w:line="240" w:lineRule="auto"/>
    </w:pPr>
    <w:rPr>
      <w:rFonts w:ascii="Calibri" w:eastAsia="Times New Roman" w:hAnsi="Calibri" w:cs="Calibri"/>
    </w:rPr>
  </w:style>
  <w:style w:type="character" w:customStyle="1" w:styleId="aff0">
    <w:name w:val="Абзац списка Знак"/>
    <w:link w:val="aff1"/>
    <w:uiPriority w:val="99"/>
    <w:qFormat/>
    <w:locked/>
    <w:rsid w:val="007E51A6"/>
    <w:rPr>
      <w:rFonts w:ascii="Calibri" w:eastAsia="Calibri" w:hAnsi="Calibri" w:cs="Times New Roman"/>
    </w:rPr>
  </w:style>
  <w:style w:type="paragraph" w:styleId="aff1">
    <w:name w:val="List Paragraph"/>
    <w:basedOn w:val="a2"/>
    <w:link w:val="aff0"/>
    <w:uiPriority w:val="99"/>
    <w:qFormat/>
    <w:rsid w:val="007E51A6"/>
    <w:pPr>
      <w:spacing w:after="200" w:line="276" w:lineRule="auto"/>
      <w:ind w:left="720"/>
      <w:contextualSpacing/>
    </w:pPr>
    <w:rPr>
      <w:rFonts w:ascii="Calibri" w:eastAsia="Calibri" w:hAnsi="Calibri" w:cs="Times New Roman"/>
    </w:rPr>
  </w:style>
  <w:style w:type="paragraph" w:customStyle="1" w:styleId="aff2">
    <w:name w:val="Знак"/>
    <w:basedOn w:val="a2"/>
    <w:qFormat/>
    <w:rsid w:val="007E51A6"/>
    <w:pPr>
      <w:spacing w:line="240" w:lineRule="exact"/>
    </w:pPr>
    <w:rPr>
      <w:rFonts w:ascii="Verdana" w:eastAsia="Times New Roman" w:hAnsi="Verdana" w:cs="Times New Roman"/>
      <w:sz w:val="20"/>
      <w:szCs w:val="20"/>
      <w:lang w:eastAsia="ru-RU"/>
    </w:rPr>
  </w:style>
  <w:style w:type="paragraph" w:customStyle="1" w:styleId="310">
    <w:name w:val="Основной текст с отступом 31"/>
    <w:basedOn w:val="a2"/>
    <w:qFormat/>
    <w:rsid w:val="007E51A6"/>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2"/>
    <w:qFormat/>
    <w:rsid w:val="007E51A6"/>
    <w:pPr>
      <w:spacing w:after="120" w:line="480" w:lineRule="auto"/>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2"/>
    <w:qFormat/>
    <w:rsid w:val="007E51A6"/>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qFormat/>
    <w:rsid w:val="007E51A6"/>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212">
    <w:name w:val="Список 21"/>
    <w:basedOn w:val="a2"/>
    <w:qFormat/>
    <w:rsid w:val="007E51A6"/>
    <w:pPr>
      <w:spacing w:after="0" w:line="240" w:lineRule="auto"/>
      <w:ind w:left="566" w:hanging="283"/>
    </w:pPr>
    <w:rPr>
      <w:rFonts w:ascii="Times New Roman" w:eastAsia="Times New Roman" w:hAnsi="Times New Roman" w:cs="Times New Roman"/>
      <w:sz w:val="20"/>
      <w:szCs w:val="20"/>
      <w:lang w:eastAsia="ar-SA"/>
    </w:rPr>
  </w:style>
  <w:style w:type="paragraph" w:customStyle="1" w:styleId="13">
    <w:name w:val="Обычный отступ1"/>
    <w:basedOn w:val="a2"/>
    <w:qFormat/>
    <w:rsid w:val="007E51A6"/>
    <w:pPr>
      <w:spacing w:after="0" w:line="240" w:lineRule="auto"/>
      <w:ind w:left="720"/>
    </w:pPr>
    <w:rPr>
      <w:rFonts w:ascii="Times New Roman" w:eastAsia="Times New Roman" w:hAnsi="Times New Roman" w:cs="Times New Roman"/>
      <w:sz w:val="20"/>
      <w:szCs w:val="20"/>
      <w:lang w:eastAsia="ar-SA"/>
    </w:rPr>
  </w:style>
  <w:style w:type="paragraph" w:customStyle="1" w:styleId="Style11">
    <w:name w:val="Style11"/>
    <w:basedOn w:val="a2"/>
    <w:qFormat/>
    <w:rsid w:val="007E51A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2">
    <w:name w:val="Style32"/>
    <w:basedOn w:val="a2"/>
    <w:qFormat/>
    <w:rsid w:val="007E51A6"/>
    <w:pPr>
      <w:widowControl w:val="0"/>
      <w:autoSpaceDE w:val="0"/>
      <w:autoSpaceDN w:val="0"/>
      <w:adjustRightInd w:val="0"/>
      <w:spacing w:after="0" w:line="322" w:lineRule="exact"/>
      <w:ind w:firstLine="610"/>
    </w:pPr>
    <w:rPr>
      <w:rFonts w:ascii="Times New Roman" w:eastAsia="Times New Roman" w:hAnsi="Times New Roman" w:cs="Times New Roman"/>
      <w:sz w:val="24"/>
      <w:szCs w:val="24"/>
      <w:lang w:eastAsia="ru-RU"/>
    </w:rPr>
  </w:style>
  <w:style w:type="paragraph" w:customStyle="1" w:styleId="Style33">
    <w:name w:val="Style33"/>
    <w:basedOn w:val="a2"/>
    <w:qFormat/>
    <w:rsid w:val="007E51A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1">
    <w:name w:val="s_1"/>
    <w:basedOn w:val="a2"/>
    <w:qFormat/>
    <w:rsid w:val="007E51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3">
    <w:name w:val="НОМЕРА Знак"/>
    <w:link w:val="a0"/>
    <w:uiPriority w:val="99"/>
    <w:qFormat/>
    <w:locked/>
    <w:rsid w:val="007E51A6"/>
    <w:rPr>
      <w:rFonts w:ascii="Arial Narrow" w:eastAsia="Calibri" w:hAnsi="Arial Narrow" w:cs="Times New Roman"/>
      <w:sz w:val="18"/>
      <w:szCs w:val="18"/>
    </w:rPr>
  </w:style>
  <w:style w:type="paragraph" w:customStyle="1" w:styleId="a0">
    <w:name w:val="НОМЕРА"/>
    <w:basedOn w:val="a7"/>
    <w:link w:val="aff3"/>
    <w:uiPriority w:val="99"/>
    <w:qFormat/>
    <w:rsid w:val="007E51A6"/>
    <w:pPr>
      <w:numPr>
        <w:numId w:val="1"/>
      </w:numPr>
      <w:spacing w:before="0" w:beforeAutospacing="0" w:after="0" w:afterAutospacing="0"/>
      <w:jc w:val="both"/>
    </w:pPr>
    <w:rPr>
      <w:rFonts w:ascii="Arial Narrow" w:eastAsia="Calibri" w:hAnsi="Arial Narrow"/>
      <w:sz w:val="18"/>
      <w:szCs w:val="18"/>
      <w:lang w:eastAsia="en-US"/>
    </w:rPr>
  </w:style>
  <w:style w:type="character" w:customStyle="1" w:styleId="aff4">
    <w:name w:val="Перечисление Знак"/>
    <w:link w:val="aff5"/>
    <w:uiPriority w:val="99"/>
    <w:qFormat/>
    <w:locked/>
    <w:rsid w:val="007E51A6"/>
    <w:rPr>
      <w:rFonts w:ascii="Times New Roman" w:eastAsia="Calibri" w:hAnsi="Times New Roman" w:cs="Times New Roman"/>
    </w:rPr>
  </w:style>
  <w:style w:type="paragraph" w:customStyle="1" w:styleId="aff5">
    <w:name w:val="Перечисление"/>
    <w:link w:val="aff4"/>
    <w:uiPriority w:val="99"/>
    <w:qFormat/>
    <w:rsid w:val="007E51A6"/>
    <w:pPr>
      <w:spacing w:after="60" w:line="276" w:lineRule="auto"/>
      <w:ind w:left="360" w:hanging="360"/>
      <w:jc w:val="both"/>
    </w:pPr>
    <w:rPr>
      <w:rFonts w:ascii="Times New Roman" w:eastAsia="Calibri" w:hAnsi="Times New Roman" w:cs="Times New Roman"/>
    </w:rPr>
  </w:style>
  <w:style w:type="character" w:customStyle="1" w:styleId="aff6">
    <w:name w:val="Перечень Знак"/>
    <w:link w:val="a"/>
    <w:qFormat/>
    <w:locked/>
    <w:rsid w:val="007E51A6"/>
    <w:rPr>
      <w:rFonts w:ascii="Times New Roman" w:eastAsia="Calibri" w:hAnsi="Times New Roman" w:cs="Times New Roman"/>
      <w:sz w:val="28"/>
      <w:u w:color="000000"/>
    </w:rPr>
  </w:style>
  <w:style w:type="paragraph" w:customStyle="1" w:styleId="a">
    <w:name w:val="Перечень"/>
    <w:basedOn w:val="a2"/>
    <w:next w:val="a2"/>
    <w:link w:val="aff6"/>
    <w:qFormat/>
    <w:rsid w:val="007E51A6"/>
    <w:pPr>
      <w:numPr>
        <w:numId w:val="3"/>
      </w:numPr>
      <w:suppressAutoHyphens/>
      <w:spacing w:after="0" w:line="360" w:lineRule="auto"/>
      <w:ind w:left="0" w:firstLine="284"/>
      <w:jc w:val="both"/>
    </w:pPr>
    <w:rPr>
      <w:rFonts w:ascii="Times New Roman" w:eastAsia="Calibri" w:hAnsi="Times New Roman" w:cs="Times New Roman"/>
      <w:sz w:val="28"/>
      <w:u w:color="000000"/>
    </w:rPr>
  </w:style>
  <w:style w:type="character" w:customStyle="1" w:styleId="aff7">
    <w:name w:val="Подперечень Знак"/>
    <w:link w:val="a1"/>
    <w:qFormat/>
    <w:locked/>
    <w:rsid w:val="007E51A6"/>
    <w:rPr>
      <w:rFonts w:ascii="Times New Roman" w:eastAsia="Calibri" w:hAnsi="Times New Roman" w:cs="Times New Roman"/>
      <w:sz w:val="28"/>
      <w:u w:color="000000"/>
    </w:rPr>
  </w:style>
  <w:style w:type="paragraph" w:customStyle="1" w:styleId="a1">
    <w:name w:val="Подперечень"/>
    <w:basedOn w:val="a"/>
    <w:next w:val="a2"/>
    <w:link w:val="aff7"/>
    <w:qFormat/>
    <w:rsid w:val="007E51A6"/>
    <w:pPr>
      <w:numPr>
        <w:numId w:val="4"/>
      </w:numPr>
      <w:ind w:left="0" w:firstLine="284"/>
    </w:pPr>
  </w:style>
  <w:style w:type="paragraph" w:customStyle="1" w:styleId="aff8">
    <w:name w:val="Информация об изменениях"/>
    <w:basedOn w:val="a2"/>
    <w:next w:val="a2"/>
    <w:uiPriority w:val="99"/>
    <w:qFormat/>
    <w:rsid w:val="007E51A6"/>
    <w:pPr>
      <w:widowControl w:val="0"/>
      <w:autoSpaceDE w:val="0"/>
      <w:autoSpaceDN w:val="0"/>
      <w:adjustRightInd w:val="0"/>
      <w:spacing w:before="180" w:after="0" w:line="240" w:lineRule="auto"/>
      <w:ind w:left="360" w:right="360"/>
      <w:jc w:val="both"/>
    </w:pPr>
    <w:rPr>
      <w:rFonts w:ascii="Times New Roman CYR" w:eastAsia="SimSun" w:hAnsi="Times New Roman CYR" w:cs="Times New Roman CYR"/>
      <w:color w:val="353842"/>
      <w:sz w:val="20"/>
      <w:szCs w:val="20"/>
      <w:lang w:eastAsia="ru-RU"/>
    </w:rPr>
  </w:style>
  <w:style w:type="paragraph" w:customStyle="1" w:styleId="aff9">
    <w:name w:val="Прижатый влево"/>
    <w:basedOn w:val="a2"/>
    <w:next w:val="a2"/>
    <w:uiPriority w:val="99"/>
    <w:qFormat/>
    <w:rsid w:val="007E51A6"/>
    <w:pPr>
      <w:widowControl w:val="0"/>
      <w:autoSpaceDE w:val="0"/>
      <w:autoSpaceDN w:val="0"/>
      <w:adjustRightInd w:val="0"/>
      <w:spacing w:after="0" w:line="240" w:lineRule="auto"/>
    </w:pPr>
    <w:rPr>
      <w:rFonts w:ascii="Times New Roman CYR" w:eastAsia="SimSun" w:hAnsi="Times New Roman CYR" w:cs="Times New Roman CYR"/>
      <w:sz w:val="24"/>
      <w:szCs w:val="24"/>
      <w:lang w:eastAsia="ru-RU"/>
    </w:rPr>
  </w:style>
  <w:style w:type="character" w:styleId="affa">
    <w:name w:val="footnote reference"/>
    <w:basedOn w:val="a3"/>
    <w:uiPriority w:val="99"/>
    <w:unhideWhenUsed/>
    <w:qFormat/>
    <w:rsid w:val="007E51A6"/>
    <w:rPr>
      <w:vertAlign w:val="superscript"/>
    </w:rPr>
  </w:style>
  <w:style w:type="character" w:styleId="affb">
    <w:name w:val="annotation reference"/>
    <w:basedOn w:val="a3"/>
    <w:semiHidden/>
    <w:unhideWhenUsed/>
    <w:qFormat/>
    <w:rsid w:val="007E51A6"/>
    <w:rPr>
      <w:sz w:val="16"/>
      <w:szCs w:val="16"/>
    </w:rPr>
  </w:style>
  <w:style w:type="character" w:customStyle="1" w:styleId="11pt">
    <w:name w:val="Основной текст + 11 pt"/>
    <w:qFormat/>
    <w:rsid w:val="007E51A6"/>
    <w:rPr>
      <w:rFonts w:ascii="Times New Roman" w:hAnsi="Times New Roman" w:cs="Times New Roman" w:hint="default"/>
      <w:b/>
      <w:bCs w:val="0"/>
      <w:strike w:val="0"/>
      <w:dstrike w:val="0"/>
      <w:sz w:val="22"/>
      <w:u w:val="none"/>
      <w:effect w:val="none"/>
    </w:rPr>
  </w:style>
  <w:style w:type="character" w:customStyle="1" w:styleId="11pt5">
    <w:name w:val="Основной текст + 11 pt5"/>
    <w:qFormat/>
    <w:rsid w:val="007E51A6"/>
    <w:rPr>
      <w:rFonts w:ascii="Times New Roman" w:hAnsi="Times New Roman" w:cs="Times New Roman" w:hint="default"/>
      <w:i/>
      <w:iCs w:val="0"/>
      <w:strike w:val="0"/>
      <w:dstrike w:val="0"/>
      <w:sz w:val="22"/>
      <w:u w:val="none"/>
      <w:effect w:val="none"/>
    </w:rPr>
  </w:style>
  <w:style w:type="character" w:customStyle="1" w:styleId="FontStyle72">
    <w:name w:val="Font Style72"/>
    <w:basedOn w:val="a3"/>
    <w:qFormat/>
    <w:rsid w:val="007E51A6"/>
    <w:rPr>
      <w:rFonts w:ascii="Times New Roman" w:hAnsi="Times New Roman" w:cs="Times New Roman" w:hint="default"/>
      <w:b/>
      <w:bCs/>
      <w:sz w:val="26"/>
      <w:szCs w:val="26"/>
    </w:rPr>
  </w:style>
  <w:style w:type="character" w:customStyle="1" w:styleId="FontStyle73">
    <w:name w:val="Font Style73"/>
    <w:basedOn w:val="a3"/>
    <w:qFormat/>
    <w:rsid w:val="007E51A6"/>
    <w:rPr>
      <w:rFonts w:ascii="Times New Roman" w:hAnsi="Times New Roman" w:cs="Times New Roman" w:hint="default"/>
      <w:sz w:val="26"/>
      <w:szCs w:val="26"/>
    </w:rPr>
  </w:style>
  <w:style w:type="character" w:customStyle="1" w:styleId="FontStyle75">
    <w:name w:val="Font Style75"/>
    <w:basedOn w:val="a3"/>
    <w:qFormat/>
    <w:rsid w:val="007E51A6"/>
    <w:rPr>
      <w:rFonts w:ascii="Times New Roman" w:hAnsi="Times New Roman" w:cs="Times New Roman" w:hint="default"/>
      <w:sz w:val="20"/>
      <w:szCs w:val="20"/>
    </w:rPr>
  </w:style>
  <w:style w:type="character" w:customStyle="1" w:styleId="affc">
    <w:name w:val="Символ сноски"/>
    <w:basedOn w:val="a3"/>
    <w:qFormat/>
    <w:rsid w:val="007E51A6"/>
    <w:rPr>
      <w:sz w:val="20"/>
      <w:vertAlign w:val="superscript"/>
    </w:rPr>
  </w:style>
  <w:style w:type="character" w:customStyle="1" w:styleId="apple-converted-space">
    <w:name w:val="apple-converted-space"/>
    <w:basedOn w:val="a3"/>
    <w:qFormat/>
    <w:rsid w:val="007E51A6"/>
  </w:style>
  <w:style w:type="character" w:customStyle="1" w:styleId="apple-style-span">
    <w:name w:val="apple-style-span"/>
    <w:basedOn w:val="a3"/>
    <w:qFormat/>
    <w:rsid w:val="007E51A6"/>
  </w:style>
  <w:style w:type="character" w:customStyle="1" w:styleId="affd">
    <w:name w:val="Гипертекстовая ссылка"/>
    <w:basedOn w:val="a3"/>
    <w:uiPriority w:val="99"/>
    <w:qFormat/>
    <w:rsid w:val="007E51A6"/>
    <w:rPr>
      <w:rFonts w:ascii="Times New Roman" w:hAnsi="Times New Roman" w:cs="Times New Roman" w:hint="default"/>
      <w:b/>
      <w:bCs w:val="0"/>
      <w:color w:val="106BBE"/>
    </w:rPr>
  </w:style>
  <w:style w:type="character" w:customStyle="1" w:styleId="dash041e0431044b0447043d044b0439char1">
    <w:name w:val="dash041e_0431_044b_0447_043d_044b_0439__char1"/>
    <w:uiPriority w:val="99"/>
    <w:qFormat/>
    <w:rsid w:val="007E51A6"/>
    <w:rPr>
      <w:rFonts w:ascii="Times New Roman" w:hAnsi="Times New Roman" w:cs="Times New Roman" w:hint="default"/>
      <w:strike w:val="0"/>
      <w:dstrike w:val="0"/>
      <w:sz w:val="24"/>
      <w:szCs w:val="24"/>
      <w:u w:val="none"/>
      <w:effect w:val="none"/>
    </w:rPr>
  </w:style>
  <w:style w:type="table" w:styleId="14">
    <w:name w:val="Table Grid 1"/>
    <w:basedOn w:val="a4"/>
    <w:semiHidden/>
    <w:unhideWhenUsed/>
    <w:qFormat/>
    <w:rsid w:val="007E51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e">
    <w:name w:val="Table Grid"/>
    <w:basedOn w:val="a4"/>
    <w:qFormat/>
    <w:rsid w:val="007E51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qFormat/>
    <w:rsid w:val="007E51A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4"/>
    <w:uiPriority w:val="59"/>
    <w:qFormat/>
    <w:rsid w:val="007E51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basedOn w:val="a3"/>
    <w:uiPriority w:val="9"/>
    <w:semiHidden/>
    <w:rsid w:val="007E51A6"/>
    <w:rPr>
      <w:rFonts w:asciiTheme="majorHAnsi" w:eastAsiaTheme="majorEastAsia" w:hAnsiTheme="majorHAnsi" w:cstheme="majorBidi"/>
      <w:color w:val="2E74B5" w:themeColor="accent1" w:themeShade="BF"/>
      <w:sz w:val="26"/>
      <w:szCs w:val="26"/>
    </w:rPr>
  </w:style>
  <w:style w:type="character" w:customStyle="1" w:styleId="311">
    <w:name w:val="Заголовок 3 Знак1"/>
    <w:basedOn w:val="a3"/>
    <w:uiPriority w:val="9"/>
    <w:semiHidden/>
    <w:rsid w:val="007E51A6"/>
    <w:rPr>
      <w:rFonts w:asciiTheme="majorHAnsi" w:eastAsiaTheme="majorEastAsia" w:hAnsiTheme="majorHAnsi" w:cstheme="majorBidi"/>
      <w:color w:val="1F4D78" w:themeColor="accent1" w:themeShade="7F"/>
      <w:sz w:val="24"/>
      <w:szCs w:val="24"/>
    </w:rPr>
  </w:style>
  <w:style w:type="character" w:styleId="afff">
    <w:name w:val="FollowedHyperlink"/>
    <w:basedOn w:val="a3"/>
    <w:uiPriority w:val="99"/>
    <w:semiHidden/>
    <w:unhideWhenUsed/>
    <w:rsid w:val="007E51A6"/>
    <w:rPr>
      <w:color w:val="954F72" w:themeColor="followedHyperlink"/>
      <w:u w:val="single"/>
    </w:rPr>
  </w:style>
  <w:style w:type="paragraph" w:customStyle="1" w:styleId="16">
    <w:name w:val="Обычный1"/>
    <w:rsid w:val="007E51A6"/>
    <w:pPr>
      <w:spacing w:after="200" w:line="276" w:lineRule="auto"/>
    </w:pPr>
    <w:rPr>
      <w:rFonts w:ascii="Calibri" w:eastAsia="Calibri" w:hAnsi="Calibri" w:cs="Calibri"/>
      <w:lang w:eastAsia="ru-RU"/>
    </w:rPr>
  </w:style>
  <w:style w:type="paragraph" w:customStyle="1" w:styleId="c2">
    <w:name w:val="c2"/>
    <w:basedOn w:val="a2"/>
    <w:rsid w:val="007E51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3"/>
    <w:rsid w:val="007E5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B1E2F-0B8D-41EE-AA38-BE2D50AC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8017</Words>
  <Characters>45702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 Филиппова</cp:lastModifiedBy>
  <cp:revision>5</cp:revision>
  <dcterms:created xsi:type="dcterms:W3CDTF">2025-02-09T13:14:00Z</dcterms:created>
  <dcterms:modified xsi:type="dcterms:W3CDTF">2025-12-10T15:51:00Z</dcterms:modified>
</cp:coreProperties>
</file>